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jc w:val="center"/>
        <w:textAlignment w:val="auto"/>
        <w:rPr>
          <w:rFonts w:hint="eastAsia" w:ascii="黑体" w:hAnsi="黑体" w:eastAsia="黑体" w:cs="黑体"/>
          <w:b w:val="0"/>
          <w:bCs w:val="0"/>
          <w:kern w:val="2"/>
          <w:sz w:val="44"/>
          <w:szCs w:val="44"/>
          <w:lang w:val="en-US" w:eastAsia="zh-CN" w:bidi="ar-SA"/>
        </w:rPr>
      </w:pPr>
      <w:r>
        <w:rPr>
          <w:rFonts w:hint="eastAsia" w:ascii="黑体" w:hAnsi="黑体" w:eastAsia="黑体" w:cs="黑体"/>
          <w:b w:val="0"/>
          <w:bCs w:val="0"/>
          <w:kern w:val="2"/>
          <w:sz w:val="44"/>
          <w:szCs w:val="44"/>
          <w:lang w:val="en-US" w:eastAsia="zh-CN" w:bidi="ar-SA"/>
        </w:rPr>
        <w:t>邯郸市经营性人力资源服务机构</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jc w:val="center"/>
        <w:textAlignment w:val="auto"/>
        <w:rPr>
          <w:rFonts w:hint="default" w:ascii="黑体" w:hAnsi="黑体" w:eastAsia="黑体" w:cs="黑体"/>
          <w:b w:val="0"/>
          <w:bCs w:val="0"/>
          <w:kern w:val="2"/>
          <w:sz w:val="44"/>
          <w:szCs w:val="44"/>
          <w:lang w:val="en-US" w:eastAsia="zh-CN" w:bidi="ar-SA"/>
        </w:rPr>
      </w:pPr>
      <w:r>
        <w:rPr>
          <w:rFonts w:hint="eastAsia" w:ascii="黑体" w:hAnsi="黑体" w:eastAsia="黑体" w:cs="黑体"/>
          <w:b w:val="0"/>
          <w:bCs w:val="0"/>
          <w:kern w:val="2"/>
          <w:sz w:val="44"/>
          <w:szCs w:val="44"/>
          <w:lang w:val="en-US" w:eastAsia="zh-CN" w:bidi="ar-SA"/>
        </w:rPr>
        <w:t>监督管理办法(征求意见稿</w:t>
      </w:r>
      <w:bookmarkStart w:id="0" w:name="_GoBack"/>
      <w:bookmarkEnd w:id="0"/>
      <w:r>
        <w:rPr>
          <w:rFonts w:hint="eastAsia" w:ascii="黑体" w:hAnsi="黑体" w:eastAsia="黑体" w:cs="黑体"/>
          <w:b w:val="0"/>
          <w:bCs w:val="0"/>
          <w:kern w:val="2"/>
          <w:sz w:val="44"/>
          <w:szCs w:val="44"/>
          <w:lang w:val="en-US" w:eastAsia="zh-CN" w:bidi="ar-SA"/>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jc w:val="center"/>
        <w:textAlignment w:val="auto"/>
        <w:rPr>
          <w:rStyle w:val="9"/>
          <w:rFonts w:hint="eastAsia" w:ascii="黑体" w:hAnsi="黑体" w:eastAsia="黑体" w:cs="黑体"/>
          <w:b w:val="0"/>
          <w:bCs w:val="0"/>
          <w:sz w:val="32"/>
          <w:szCs w:val="32"/>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jc w:val="center"/>
        <w:textAlignment w:val="auto"/>
        <w:rPr>
          <w:rStyle w:val="9"/>
          <w:rFonts w:hint="eastAsia" w:ascii="仿宋" w:hAnsi="仿宋" w:eastAsia="仿宋" w:cs="仿宋"/>
          <w:b/>
          <w:bCs/>
          <w:sz w:val="32"/>
          <w:szCs w:val="32"/>
        </w:rPr>
      </w:pPr>
      <w:r>
        <w:rPr>
          <w:rStyle w:val="9"/>
          <w:rFonts w:hint="eastAsia" w:ascii="黑体" w:hAnsi="黑体" w:eastAsia="黑体" w:cs="黑体"/>
          <w:b w:val="0"/>
          <w:bCs w:val="0"/>
          <w:sz w:val="32"/>
          <w:szCs w:val="32"/>
        </w:rPr>
        <w:t>第一章　总　则</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3" w:firstLineChars="200"/>
        <w:textAlignment w:val="auto"/>
        <w:rPr>
          <w:rFonts w:hint="eastAsia" w:ascii="仿宋" w:hAnsi="仿宋" w:eastAsia="仿宋" w:cs="仿宋"/>
          <w:b w:val="0"/>
          <w:bCs w:val="0"/>
          <w:sz w:val="32"/>
          <w:szCs w:val="32"/>
        </w:rPr>
      </w:pPr>
      <w:r>
        <w:rPr>
          <w:rStyle w:val="9"/>
          <w:rFonts w:hint="eastAsia" w:ascii="仿宋" w:hAnsi="仿宋" w:eastAsia="仿宋" w:cs="仿宋"/>
          <w:b/>
          <w:bCs/>
          <w:sz w:val="32"/>
          <w:szCs w:val="32"/>
        </w:rPr>
        <w:t>第一条</w:t>
      </w:r>
      <w:r>
        <w:rPr>
          <w:rStyle w:val="9"/>
          <w:rFonts w:hint="eastAsia" w:ascii="仿宋" w:hAnsi="仿宋" w:eastAsia="仿宋" w:cs="仿宋"/>
          <w:b w:val="0"/>
          <w:bCs w:val="0"/>
          <w:sz w:val="32"/>
          <w:szCs w:val="32"/>
          <w:lang w:val="en-US" w:eastAsia="zh-CN"/>
        </w:rPr>
        <w:t xml:space="preserve">  </w:t>
      </w:r>
      <w:r>
        <w:rPr>
          <w:rStyle w:val="9"/>
          <w:rFonts w:hint="eastAsia" w:ascii="仿宋" w:hAnsi="仿宋" w:eastAsia="仿宋" w:cs="仿宋"/>
          <w:b w:val="0"/>
          <w:bCs w:val="0"/>
          <w:sz w:val="32"/>
          <w:szCs w:val="32"/>
        </w:rPr>
        <w:t>为加强对经营性人力资源服务机构的监督管理，进一步规范人力资源市场秩序，促进人力资源合理流动和优化配置，促进人力资源服务业健康快速发展，根据《中华人民共和国就业促进法》《人力资源市场暂行条例》《网络招聘服务管理规定》有关法律法规和《</w:t>
      </w:r>
      <w:r>
        <w:rPr>
          <w:rStyle w:val="9"/>
          <w:rFonts w:hint="eastAsia" w:ascii="仿宋" w:hAnsi="仿宋" w:eastAsia="仿宋" w:cs="仿宋"/>
          <w:b w:val="0"/>
          <w:bCs w:val="0"/>
          <w:sz w:val="32"/>
          <w:szCs w:val="32"/>
          <w:lang w:eastAsia="zh-CN"/>
        </w:rPr>
        <w:t>河北</w:t>
      </w:r>
      <w:r>
        <w:rPr>
          <w:rStyle w:val="9"/>
          <w:rFonts w:hint="eastAsia" w:ascii="仿宋" w:hAnsi="仿宋" w:eastAsia="仿宋" w:cs="仿宋"/>
          <w:b w:val="0"/>
          <w:bCs w:val="0"/>
          <w:sz w:val="32"/>
          <w:szCs w:val="32"/>
        </w:rPr>
        <w:t>省人力资源和社会保障厅关于做好人力资源服务行政许可及备案有关工作的通知》（</w:t>
      </w:r>
      <w:r>
        <w:rPr>
          <w:rStyle w:val="9"/>
          <w:rFonts w:hint="eastAsia" w:ascii="仿宋" w:hAnsi="仿宋" w:eastAsia="仿宋" w:cs="仿宋"/>
          <w:b w:val="0"/>
          <w:bCs w:val="0"/>
          <w:sz w:val="32"/>
          <w:szCs w:val="32"/>
          <w:lang w:eastAsia="zh-CN"/>
        </w:rPr>
        <w:t>冀</w:t>
      </w:r>
      <w:r>
        <w:rPr>
          <w:rStyle w:val="9"/>
          <w:rFonts w:hint="eastAsia" w:ascii="仿宋" w:hAnsi="仿宋" w:eastAsia="仿宋" w:cs="仿宋"/>
          <w:b w:val="0"/>
          <w:bCs w:val="0"/>
          <w:sz w:val="32"/>
          <w:szCs w:val="32"/>
        </w:rPr>
        <w:t>人社规〔201</w:t>
      </w:r>
      <w:r>
        <w:rPr>
          <w:rStyle w:val="9"/>
          <w:rFonts w:hint="eastAsia" w:ascii="仿宋" w:hAnsi="仿宋" w:eastAsia="仿宋" w:cs="仿宋"/>
          <w:b w:val="0"/>
          <w:bCs w:val="0"/>
          <w:sz w:val="32"/>
          <w:szCs w:val="32"/>
          <w:lang w:val="en-US" w:eastAsia="zh-CN"/>
        </w:rPr>
        <w:t>8</w:t>
      </w:r>
      <w:r>
        <w:rPr>
          <w:rStyle w:val="9"/>
          <w:rFonts w:hint="eastAsia" w:ascii="仿宋" w:hAnsi="仿宋" w:eastAsia="仿宋" w:cs="仿宋"/>
          <w:b w:val="0"/>
          <w:bCs w:val="0"/>
          <w:sz w:val="32"/>
          <w:szCs w:val="32"/>
        </w:rPr>
        <w:t>〕</w:t>
      </w:r>
      <w:r>
        <w:rPr>
          <w:rStyle w:val="9"/>
          <w:rFonts w:hint="eastAsia" w:ascii="仿宋" w:hAnsi="仿宋" w:eastAsia="仿宋" w:cs="仿宋"/>
          <w:b w:val="0"/>
          <w:bCs w:val="0"/>
          <w:sz w:val="32"/>
          <w:szCs w:val="32"/>
          <w:lang w:val="en-US" w:eastAsia="zh-CN"/>
        </w:rPr>
        <w:t>2</w:t>
      </w:r>
      <w:r>
        <w:rPr>
          <w:rStyle w:val="9"/>
          <w:rFonts w:hint="eastAsia" w:ascii="仿宋" w:hAnsi="仿宋" w:eastAsia="仿宋" w:cs="仿宋"/>
          <w:b w:val="0"/>
          <w:bCs w:val="0"/>
          <w:sz w:val="32"/>
          <w:szCs w:val="32"/>
        </w:rPr>
        <w:t>2号）要求，结合我市实际，制定本办法。</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3" w:firstLineChars="200"/>
        <w:textAlignment w:val="auto"/>
        <w:rPr>
          <w:rFonts w:hint="eastAsia" w:ascii="仿宋" w:hAnsi="仿宋" w:eastAsia="仿宋" w:cs="仿宋"/>
          <w:b w:val="0"/>
          <w:bCs w:val="0"/>
          <w:sz w:val="32"/>
          <w:szCs w:val="32"/>
        </w:rPr>
      </w:pPr>
      <w:r>
        <w:rPr>
          <w:rStyle w:val="9"/>
          <w:rFonts w:hint="eastAsia" w:ascii="仿宋" w:hAnsi="仿宋" w:eastAsia="仿宋" w:cs="仿宋"/>
          <w:b/>
          <w:bCs/>
          <w:sz w:val="32"/>
          <w:szCs w:val="32"/>
        </w:rPr>
        <w:t>第二条</w:t>
      </w:r>
      <w:r>
        <w:rPr>
          <w:rStyle w:val="9"/>
          <w:rFonts w:hint="eastAsia" w:ascii="仿宋" w:hAnsi="仿宋" w:eastAsia="仿宋" w:cs="仿宋"/>
          <w:b w:val="0"/>
          <w:bCs w:val="0"/>
          <w:sz w:val="32"/>
          <w:szCs w:val="32"/>
          <w:lang w:val="en-US" w:eastAsia="zh-CN"/>
        </w:rPr>
        <w:t xml:space="preserve">  </w:t>
      </w:r>
      <w:r>
        <w:rPr>
          <w:rStyle w:val="9"/>
          <w:rFonts w:hint="eastAsia" w:ascii="仿宋" w:hAnsi="仿宋" w:eastAsia="仿宋" w:cs="仿宋"/>
          <w:b w:val="0"/>
          <w:bCs w:val="0"/>
          <w:sz w:val="32"/>
          <w:szCs w:val="32"/>
        </w:rPr>
        <w:t>本办法所称经营性人力资源服务机构，是指依法设立的从事人力资源服务经营活动的机构。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3" w:firstLineChars="200"/>
        <w:textAlignment w:val="auto"/>
        <w:rPr>
          <w:rStyle w:val="9"/>
          <w:rFonts w:hint="eastAsia" w:ascii="仿宋" w:hAnsi="仿宋" w:eastAsia="仿宋" w:cs="仿宋"/>
          <w:b w:val="0"/>
          <w:bCs w:val="0"/>
          <w:sz w:val="32"/>
          <w:szCs w:val="32"/>
        </w:rPr>
      </w:pPr>
      <w:r>
        <w:rPr>
          <w:rStyle w:val="9"/>
          <w:rFonts w:hint="eastAsia" w:ascii="仿宋" w:hAnsi="仿宋" w:eastAsia="仿宋" w:cs="仿宋"/>
          <w:b/>
          <w:bCs/>
          <w:sz w:val="32"/>
          <w:szCs w:val="32"/>
        </w:rPr>
        <w:t>第三条</w:t>
      </w:r>
      <w:r>
        <w:rPr>
          <w:rStyle w:val="9"/>
          <w:rFonts w:hint="eastAsia" w:ascii="仿宋" w:hAnsi="仿宋" w:eastAsia="仿宋" w:cs="仿宋"/>
          <w:b/>
          <w:bCs/>
          <w:sz w:val="32"/>
          <w:szCs w:val="32"/>
          <w:lang w:val="en-US" w:eastAsia="zh-CN"/>
        </w:rPr>
        <w:t xml:space="preserve">  </w:t>
      </w:r>
      <w:r>
        <w:rPr>
          <w:rStyle w:val="9"/>
          <w:rFonts w:hint="eastAsia" w:ascii="仿宋" w:hAnsi="仿宋" w:eastAsia="仿宋" w:cs="仿宋"/>
          <w:b w:val="0"/>
          <w:bCs w:val="0"/>
          <w:sz w:val="32"/>
          <w:szCs w:val="32"/>
        </w:rPr>
        <w:t>本市行政区域内从事职业中介活动及开展其他人力资源服务的经营性人力资源服务机构（含分支机构），适用本办法。</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3" w:firstLineChars="200"/>
        <w:textAlignment w:val="auto"/>
        <w:rPr>
          <w:rStyle w:val="9"/>
          <w:rFonts w:hint="eastAsia" w:ascii="仿宋" w:hAnsi="仿宋" w:eastAsia="仿宋" w:cs="仿宋"/>
          <w:b w:val="0"/>
          <w:bCs w:val="0"/>
          <w:sz w:val="32"/>
          <w:szCs w:val="32"/>
          <w:lang w:eastAsia="zh-CN"/>
        </w:rPr>
      </w:pPr>
      <w:r>
        <w:rPr>
          <w:rStyle w:val="9"/>
          <w:rFonts w:hint="eastAsia" w:ascii="仿宋" w:hAnsi="仿宋" w:eastAsia="仿宋" w:cs="仿宋"/>
          <w:b/>
          <w:bCs/>
          <w:sz w:val="32"/>
          <w:szCs w:val="32"/>
          <w:lang w:eastAsia="zh-CN"/>
        </w:rPr>
        <w:t>第四条</w:t>
      </w:r>
      <w:r>
        <w:rPr>
          <w:rStyle w:val="9"/>
          <w:rFonts w:hint="eastAsia" w:ascii="仿宋" w:hAnsi="仿宋" w:eastAsia="仿宋" w:cs="仿宋"/>
          <w:b w:val="0"/>
          <w:bCs w:val="0"/>
          <w:sz w:val="32"/>
          <w:szCs w:val="32"/>
          <w:lang w:val="en-US" w:eastAsia="zh-CN"/>
        </w:rPr>
        <w:t xml:space="preserve">  </w:t>
      </w:r>
      <w:r>
        <w:rPr>
          <w:rStyle w:val="9"/>
          <w:rFonts w:hint="eastAsia" w:ascii="仿宋" w:hAnsi="仿宋" w:eastAsia="仿宋" w:cs="仿宋"/>
          <w:b w:val="0"/>
          <w:bCs w:val="0"/>
          <w:sz w:val="32"/>
          <w:szCs w:val="32"/>
          <w:lang w:eastAsia="zh-CN"/>
        </w:rPr>
        <w:t>人力资源社会保障部门</w:t>
      </w:r>
      <w:r>
        <w:rPr>
          <w:rStyle w:val="9"/>
          <w:rFonts w:hint="eastAsia" w:ascii="仿宋" w:hAnsi="仿宋" w:eastAsia="仿宋" w:cs="仿宋"/>
          <w:b w:val="0"/>
          <w:bCs w:val="0"/>
          <w:sz w:val="32"/>
          <w:szCs w:val="32"/>
        </w:rPr>
        <w:t>依法规范实施人力资源服务</w:t>
      </w:r>
      <w:r>
        <w:rPr>
          <w:rStyle w:val="9"/>
          <w:rFonts w:hint="eastAsia" w:ascii="仿宋" w:hAnsi="仿宋" w:eastAsia="仿宋" w:cs="仿宋"/>
          <w:b w:val="0"/>
          <w:bCs w:val="0"/>
          <w:sz w:val="32"/>
          <w:szCs w:val="32"/>
          <w:lang w:eastAsia="zh-CN"/>
        </w:rPr>
        <w:t>业务备案工作</w:t>
      </w:r>
      <w:r>
        <w:rPr>
          <w:rStyle w:val="9"/>
          <w:rFonts w:hint="eastAsia" w:ascii="仿宋" w:hAnsi="仿宋" w:eastAsia="仿宋" w:cs="仿宋"/>
          <w:b w:val="0"/>
          <w:bCs w:val="0"/>
          <w:sz w:val="32"/>
          <w:szCs w:val="32"/>
        </w:rPr>
        <w:t>。市人力资源社会保障部门</w:t>
      </w:r>
      <w:r>
        <w:rPr>
          <w:rStyle w:val="9"/>
          <w:rFonts w:hint="eastAsia" w:ascii="仿宋" w:hAnsi="仿宋" w:eastAsia="仿宋" w:cs="仿宋"/>
          <w:b w:val="0"/>
          <w:bCs w:val="0"/>
          <w:sz w:val="32"/>
          <w:szCs w:val="32"/>
          <w:lang w:eastAsia="zh-CN"/>
        </w:rPr>
        <w:t>负责机构名称中带“河北”“冀”字样和外地在邯设立分支机构人力资源服务业务备案工作，</w:t>
      </w:r>
      <w:r>
        <w:rPr>
          <w:rStyle w:val="9"/>
          <w:rFonts w:hint="eastAsia" w:ascii="仿宋" w:hAnsi="仿宋" w:eastAsia="仿宋" w:cs="仿宋"/>
          <w:b w:val="0"/>
          <w:bCs w:val="0"/>
          <w:sz w:val="32"/>
          <w:szCs w:val="32"/>
        </w:rPr>
        <w:t>县（市、区）人力资源社会保障部门</w:t>
      </w:r>
      <w:r>
        <w:rPr>
          <w:rStyle w:val="9"/>
          <w:rFonts w:hint="eastAsia" w:ascii="仿宋" w:hAnsi="仿宋" w:eastAsia="仿宋" w:cs="仿宋"/>
          <w:b w:val="0"/>
          <w:bCs w:val="0"/>
          <w:sz w:val="32"/>
          <w:szCs w:val="32"/>
          <w:lang w:eastAsia="zh-CN"/>
        </w:rPr>
        <w:t>负责除机构名称中带“河北”“冀”字样和外地在邯设立分支机构以外的其他人力资源服务业务备案工作。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3" w:firstLineChars="200"/>
        <w:textAlignment w:val="auto"/>
        <w:rPr>
          <w:rFonts w:hint="eastAsia" w:ascii="仿宋" w:hAnsi="仿宋" w:eastAsia="仿宋" w:cs="仿宋"/>
          <w:b w:val="0"/>
          <w:bCs w:val="0"/>
          <w:sz w:val="32"/>
          <w:szCs w:val="32"/>
        </w:rPr>
      </w:pPr>
      <w:r>
        <w:rPr>
          <w:rStyle w:val="9"/>
          <w:rFonts w:hint="eastAsia" w:ascii="仿宋" w:hAnsi="仿宋" w:eastAsia="仿宋" w:cs="仿宋"/>
          <w:b/>
          <w:bCs/>
          <w:sz w:val="32"/>
          <w:szCs w:val="32"/>
        </w:rPr>
        <w:t>第</w:t>
      </w:r>
      <w:r>
        <w:rPr>
          <w:rStyle w:val="9"/>
          <w:rFonts w:hint="eastAsia" w:ascii="仿宋" w:hAnsi="仿宋" w:eastAsia="仿宋" w:cs="仿宋"/>
          <w:b/>
          <w:bCs/>
          <w:sz w:val="32"/>
          <w:szCs w:val="32"/>
          <w:lang w:eastAsia="zh-CN"/>
        </w:rPr>
        <w:t>五</w:t>
      </w:r>
      <w:r>
        <w:rPr>
          <w:rStyle w:val="9"/>
          <w:rFonts w:hint="eastAsia" w:ascii="仿宋" w:hAnsi="仿宋" w:eastAsia="仿宋" w:cs="仿宋"/>
          <w:b/>
          <w:bCs/>
          <w:sz w:val="32"/>
          <w:szCs w:val="32"/>
        </w:rPr>
        <w:t>条</w:t>
      </w:r>
      <w:r>
        <w:rPr>
          <w:rStyle w:val="9"/>
          <w:rFonts w:hint="eastAsia" w:ascii="仿宋" w:hAnsi="仿宋" w:eastAsia="仿宋" w:cs="仿宋"/>
          <w:b w:val="0"/>
          <w:bCs w:val="0"/>
          <w:sz w:val="32"/>
          <w:szCs w:val="32"/>
          <w:lang w:val="en-US" w:eastAsia="zh-CN"/>
        </w:rPr>
        <w:t xml:space="preserve">  </w:t>
      </w:r>
      <w:r>
        <w:rPr>
          <w:rStyle w:val="9"/>
          <w:rFonts w:hint="eastAsia" w:ascii="仿宋" w:hAnsi="仿宋" w:eastAsia="仿宋" w:cs="仿宋"/>
          <w:b w:val="0"/>
          <w:bCs w:val="0"/>
          <w:sz w:val="32"/>
          <w:szCs w:val="32"/>
        </w:rPr>
        <w:t>市人力资源社会保障部门负责指导各县（市、区）人力资源社会保障部门对辖区内经营性人力资源服务机构的</w:t>
      </w:r>
      <w:r>
        <w:rPr>
          <w:rStyle w:val="9"/>
          <w:rFonts w:hint="eastAsia" w:ascii="仿宋" w:hAnsi="仿宋" w:eastAsia="仿宋" w:cs="仿宋"/>
          <w:b w:val="0"/>
          <w:bCs w:val="0"/>
          <w:sz w:val="32"/>
          <w:szCs w:val="32"/>
          <w:lang w:eastAsia="zh-CN"/>
        </w:rPr>
        <w:t>备案和</w:t>
      </w:r>
      <w:r>
        <w:rPr>
          <w:rStyle w:val="9"/>
          <w:rFonts w:hint="eastAsia" w:ascii="仿宋" w:hAnsi="仿宋" w:eastAsia="仿宋" w:cs="仿宋"/>
          <w:b w:val="0"/>
          <w:bCs w:val="0"/>
          <w:sz w:val="32"/>
          <w:szCs w:val="32"/>
        </w:rPr>
        <w:t>监督管理工作，维护市场秩序，保障公平竞争。</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3" w:firstLineChars="200"/>
        <w:textAlignment w:val="auto"/>
        <w:rPr>
          <w:rFonts w:hint="eastAsia" w:ascii="仿宋" w:hAnsi="仿宋" w:eastAsia="仿宋" w:cs="仿宋"/>
          <w:b w:val="0"/>
          <w:bCs w:val="0"/>
          <w:sz w:val="32"/>
          <w:szCs w:val="32"/>
        </w:rPr>
      </w:pPr>
      <w:r>
        <w:rPr>
          <w:rStyle w:val="9"/>
          <w:rFonts w:hint="eastAsia" w:ascii="仿宋" w:hAnsi="仿宋" w:eastAsia="仿宋" w:cs="仿宋"/>
          <w:b/>
          <w:bCs/>
          <w:sz w:val="32"/>
          <w:szCs w:val="32"/>
        </w:rPr>
        <w:t>第</w:t>
      </w:r>
      <w:r>
        <w:rPr>
          <w:rStyle w:val="9"/>
          <w:rFonts w:hint="eastAsia" w:ascii="仿宋" w:hAnsi="仿宋" w:eastAsia="仿宋" w:cs="仿宋"/>
          <w:b/>
          <w:bCs/>
          <w:sz w:val="32"/>
          <w:szCs w:val="32"/>
          <w:lang w:eastAsia="zh-CN"/>
        </w:rPr>
        <w:t>六</w:t>
      </w:r>
      <w:r>
        <w:rPr>
          <w:rStyle w:val="9"/>
          <w:rFonts w:hint="eastAsia" w:ascii="仿宋" w:hAnsi="仿宋" w:eastAsia="仿宋" w:cs="仿宋"/>
          <w:b/>
          <w:bCs/>
          <w:sz w:val="32"/>
          <w:szCs w:val="32"/>
        </w:rPr>
        <w:t>条</w:t>
      </w:r>
      <w:r>
        <w:rPr>
          <w:rStyle w:val="9"/>
          <w:rFonts w:hint="eastAsia" w:ascii="仿宋" w:hAnsi="仿宋" w:eastAsia="仿宋" w:cs="仿宋"/>
          <w:b w:val="0"/>
          <w:bCs w:val="0"/>
          <w:sz w:val="32"/>
          <w:szCs w:val="32"/>
          <w:lang w:val="en-US" w:eastAsia="zh-CN"/>
        </w:rPr>
        <w:t xml:space="preserve">  </w:t>
      </w:r>
      <w:r>
        <w:rPr>
          <w:rStyle w:val="9"/>
          <w:rFonts w:hint="eastAsia" w:ascii="仿宋" w:hAnsi="仿宋" w:eastAsia="仿宋" w:cs="仿宋"/>
          <w:b w:val="0"/>
          <w:bCs w:val="0"/>
          <w:sz w:val="32"/>
          <w:szCs w:val="32"/>
        </w:rPr>
        <w:t>人力资源服务行业协会应当依照法律、法规、规章及其章程的规定，制定行业自律规范，推进行业诚信建设，提高服务质量，对会员的人力资源服务活动进行指导、监督，依法维护会员合法权益，反映会员诉求，促进行业公平竞争</w:t>
      </w:r>
      <w:r>
        <w:rPr>
          <w:rFonts w:hint="eastAsia" w:ascii="仿宋" w:hAnsi="仿宋" w:eastAsia="仿宋" w:cs="仿宋"/>
          <w:b w:val="0"/>
          <w:bCs w:val="0"/>
          <w:spacing w:val="0"/>
          <w:sz w:val="32"/>
          <w:szCs w:val="32"/>
          <w:shd w:val="clear" w:fill="FFFFFF"/>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jc w:val="center"/>
        <w:textAlignment w:val="auto"/>
        <w:rPr>
          <w:rStyle w:val="9"/>
          <w:rFonts w:hint="eastAsia" w:ascii="黑体" w:hAnsi="黑体" w:eastAsia="黑体" w:cs="黑体"/>
          <w:b w:val="0"/>
          <w:bCs w:val="0"/>
          <w:sz w:val="32"/>
          <w:szCs w:val="32"/>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jc w:val="center"/>
        <w:textAlignment w:val="auto"/>
        <w:rPr>
          <w:rStyle w:val="9"/>
          <w:rFonts w:hint="eastAsia" w:ascii="仿宋" w:hAnsi="仿宋" w:eastAsia="仿宋" w:cs="仿宋"/>
          <w:b/>
          <w:bCs/>
          <w:sz w:val="32"/>
          <w:szCs w:val="32"/>
        </w:rPr>
      </w:pPr>
      <w:r>
        <w:rPr>
          <w:rStyle w:val="9"/>
          <w:rFonts w:hint="eastAsia" w:ascii="黑体" w:hAnsi="黑体" w:eastAsia="黑体" w:cs="黑体"/>
          <w:b w:val="0"/>
          <w:bCs w:val="0"/>
          <w:sz w:val="32"/>
          <w:szCs w:val="32"/>
        </w:rPr>
        <w:t>第二章　备案</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3" w:firstLineChars="200"/>
        <w:jc w:val="both"/>
        <w:textAlignment w:val="auto"/>
        <w:rPr>
          <w:rStyle w:val="9"/>
          <w:rFonts w:hint="eastAsia" w:ascii="仿宋" w:hAnsi="仿宋" w:eastAsia="仿宋" w:cs="仿宋"/>
          <w:b w:val="0"/>
          <w:bCs w:val="0"/>
          <w:sz w:val="32"/>
          <w:szCs w:val="32"/>
          <w:lang w:eastAsia="zh-CN"/>
        </w:rPr>
      </w:pPr>
      <w:r>
        <w:rPr>
          <w:rStyle w:val="9"/>
          <w:rFonts w:hint="eastAsia" w:ascii="仿宋" w:hAnsi="仿宋" w:eastAsia="仿宋" w:cs="仿宋"/>
          <w:b/>
          <w:bCs/>
          <w:sz w:val="32"/>
          <w:szCs w:val="32"/>
        </w:rPr>
        <w:t>第</w:t>
      </w:r>
      <w:r>
        <w:rPr>
          <w:rStyle w:val="9"/>
          <w:rFonts w:hint="eastAsia" w:ascii="仿宋" w:hAnsi="仿宋" w:eastAsia="仿宋" w:cs="仿宋"/>
          <w:b/>
          <w:bCs/>
          <w:sz w:val="32"/>
          <w:szCs w:val="32"/>
          <w:lang w:eastAsia="zh-CN"/>
        </w:rPr>
        <w:t>七</w:t>
      </w:r>
      <w:r>
        <w:rPr>
          <w:rStyle w:val="9"/>
          <w:rFonts w:hint="eastAsia" w:ascii="仿宋" w:hAnsi="仿宋" w:eastAsia="仿宋" w:cs="仿宋"/>
          <w:b/>
          <w:bCs/>
          <w:sz w:val="32"/>
          <w:szCs w:val="32"/>
        </w:rPr>
        <w:t>条</w:t>
      </w:r>
      <w:r>
        <w:rPr>
          <w:rStyle w:val="9"/>
          <w:rFonts w:hint="eastAsia" w:ascii="仿宋" w:hAnsi="仿宋" w:eastAsia="仿宋" w:cs="仿宋"/>
          <w:b w:val="0"/>
          <w:bCs w:val="0"/>
          <w:sz w:val="32"/>
          <w:szCs w:val="32"/>
          <w:lang w:val="en-US" w:eastAsia="zh-CN"/>
        </w:rPr>
        <w:t xml:space="preserve">  </w:t>
      </w:r>
      <w:r>
        <w:rPr>
          <w:rStyle w:val="9"/>
          <w:rFonts w:hint="eastAsia" w:ascii="仿宋" w:hAnsi="仿宋" w:eastAsia="仿宋" w:cs="仿宋"/>
          <w:b w:val="0"/>
          <w:bCs w:val="0"/>
          <w:sz w:val="32"/>
          <w:szCs w:val="32"/>
        </w:rPr>
        <w:t>经营性人力资源服务机构从事职业中介活动</w:t>
      </w:r>
      <w:r>
        <w:rPr>
          <w:rStyle w:val="9"/>
          <w:rFonts w:hint="eastAsia" w:ascii="仿宋" w:hAnsi="仿宋" w:eastAsia="仿宋" w:cs="仿宋"/>
          <w:b w:val="0"/>
          <w:bCs w:val="0"/>
          <w:sz w:val="32"/>
          <w:szCs w:val="32"/>
          <w:lang w:eastAsia="zh-CN"/>
        </w:rPr>
        <w:t>的，应当依法</w:t>
      </w:r>
      <w:r>
        <w:rPr>
          <w:rStyle w:val="9"/>
          <w:rFonts w:hint="eastAsia" w:ascii="仿宋" w:hAnsi="仿宋" w:eastAsia="仿宋" w:cs="仿宋"/>
          <w:b w:val="0"/>
          <w:bCs w:val="0"/>
          <w:sz w:val="32"/>
          <w:szCs w:val="32"/>
        </w:rPr>
        <w:t>取得人力资源服务许可</w:t>
      </w:r>
      <w:r>
        <w:rPr>
          <w:rStyle w:val="9"/>
          <w:rFonts w:hint="eastAsia" w:ascii="仿宋" w:hAnsi="仿宋" w:eastAsia="仿宋" w:cs="仿宋"/>
          <w:b w:val="0"/>
          <w:bCs w:val="0"/>
          <w:sz w:val="32"/>
          <w:szCs w:val="32"/>
          <w:lang w:eastAsia="zh-CN"/>
        </w:rPr>
        <w:t>证，方可开展业务。</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3" w:firstLineChars="200"/>
        <w:textAlignment w:val="auto"/>
        <w:rPr>
          <w:rFonts w:hint="eastAsia" w:ascii="仿宋" w:hAnsi="仿宋" w:eastAsia="仿宋" w:cs="仿宋"/>
          <w:b w:val="0"/>
          <w:bCs w:val="0"/>
          <w:sz w:val="32"/>
          <w:szCs w:val="32"/>
          <w:highlight w:val="none"/>
        </w:rPr>
      </w:pPr>
      <w:r>
        <w:rPr>
          <w:rStyle w:val="9"/>
          <w:rFonts w:hint="eastAsia" w:ascii="仿宋" w:hAnsi="仿宋" w:eastAsia="仿宋" w:cs="仿宋"/>
          <w:b/>
          <w:bCs/>
          <w:sz w:val="32"/>
          <w:szCs w:val="32"/>
          <w:lang w:eastAsia="zh-CN"/>
        </w:rPr>
        <w:t>第八条</w:t>
      </w:r>
      <w:r>
        <w:rPr>
          <w:rStyle w:val="9"/>
          <w:rFonts w:hint="eastAsia" w:ascii="仿宋" w:hAnsi="仿宋" w:eastAsia="仿宋" w:cs="仿宋"/>
          <w:b w:val="0"/>
          <w:bCs w:val="0"/>
          <w:sz w:val="32"/>
          <w:szCs w:val="32"/>
          <w:lang w:val="en-US" w:eastAsia="zh-CN"/>
        </w:rPr>
        <w:t xml:space="preserve">  </w:t>
      </w:r>
      <w:r>
        <w:rPr>
          <w:rStyle w:val="9"/>
          <w:rFonts w:hint="eastAsia" w:ascii="仿宋" w:hAnsi="仿宋" w:eastAsia="仿宋" w:cs="仿宋"/>
          <w:b w:val="0"/>
          <w:bCs w:val="0"/>
          <w:sz w:val="32"/>
          <w:szCs w:val="32"/>
          <w:lang w:eastAsia="zh-CN"/>
        </w:rPr>
        <w:t>职业中介活动</w:t>
      </w:r>
      <w:r>
        <w:rPr>
          <w:rStyle w:val="9"/>
          <w:rFonts w:hint="eastAsia" w:ascii="仿宋" w:hAnsi="仿宋" w:eastAsia="仿宋" w:cs="仿宋"/>
          <w:b w:val="0"/>
          <w:bCs w:val="0"/>
          <w:sz w:val="32"/>
          <w:szCs w:val="32"/>
        </w:rPr>
        <w:t>是指为用人单位招用人员和劳动者求职提供中介服务以及其他相关服务的活动，主要包括</w:t>
      </w:r>
      <w:r>
        <w:rPr>
          <w:rStyle w:val="9"/>
          <w:rFonts w:hint="eastAsia" w:ascii="仿宋" w:hAnsi="仿宋" w:eastAsia="仿宋" w:cs="仿宋"/>
          <w:b w:val="0"/>
          <w:bCs w:val="0"/>
          <w:sz w:val="32"/>
          <w:szCs w:val="32"/>
          <w:highlight w:val="none"/>
        </w:rPr>
        <w:t>：为劳动者介绍用人单位</w:t>
      </w:r>
      <w:r>
        <w:rPr>
          <w:rStyle w:val="9"/>
          <w:rFonts w:hint="eastAsia" w:ascii="仿宋" w:hAnsi="仿宋" w:eastAsia="仿宋" w:cs="仿宋"/>
          <w:b w:val="0"/>
          <w:bCs w:val="0"/>
          <w:sz w:val="32"/>
          <w:szCs w:val="32"/>
          <w:highlight w:val="none"/>
          <w:lang w:eastAsia="zh-CN"/>
        </w:rPr>
        <w:t>、</w:t>
      </w:r>
      <w:r>
        <w:rPr>
          <w:rStyle w:val="9"/>
          <w:rFonts w:hint="eastAsia" w:ascii="仿宋" w:hAnsi="仿宋" w:eastAsia="仿宋" w:cs="仿宋"/>
          <w:b w:val="0"/>
          <w:bCs w:val="0"/>
          <w:sz w:val="32"/>
          <w:szCs w:val="32"/>
          <w:highlight w:val="none"/>
        </w:rPr>
        <w:t>为用人单位推荐劳动者</w:t>
      </w:r>
      <w:r>
        <w:rPr>
          <w:rStyle w:val="9"/>
          <w:rFonts w:hint="eastAsia" w:ascii="仿宋" w:hAnsi="仿宋" w:eastAsia="仿宋" w:cs="仿宋"/>
          <w:b w:val="0"/>
          <w:bCs w:val="0"/>
          <w:sz w:val="32"/>
          <w:szCs w:val="32"/>
          <w:highlight w:val="none"/>
          <w:lang w:eastAsia="zh-CN"/>
        </w:rPr>
        <w:t>、</w:t>
      </w:r>
      <w:r>
        <w:rPr>
          <w:rStyle w:val="9"/>
          <w:rFonts w:hint="eastAsia" w:ascii="仿宋" w:hAnsi="仿宋" w:eastAsia="仿宋" w:cs="仿宋"/>
          <w:b w:val="0"/>
          <w:bCs w:val="0"/>
          <w:sz w:val="32"/>
          <w:szCs w:val="32"/>
          <w:highlight w:val="none"/>
        </w:rPr>
        <w:t>为用人单位和个人提供职业介绍信息服务</w:t>
      </w:r>
      <w:r>
        <w:rPr>
          <w:rStyle w:val="9"/>
          <w:rFonts w:hint="eastAsia" w:ascii="仿宋" w:hAnsi="仿宋" w:eastAsia="仿宋" w:cs="仿宋"/>
          <w:b w:val="0"/>
          <w:bCs w:val="0"/>
          <w:sz w:val="32"/>
          <w:szCs w:val="32"/>
          <w:highlight w:val="none"/>
          <w:lang w:eastAsia="zh-CN"/>
        </w:rPr>
        <w:t>、</w:t>
      </w:r>
      <w:r>
        <w:rPr>
          <w:rStyle w:val="9"/>
          <w:rFonts w:hint="eastAsia" w:ascii="仿宋" w:hAnsi="仿宋" w:eastAsia="仿宋" w:cs="仿宋"/>
          <w:b w:val="0"/>
          <w:bCs w:val="0"/>
          <w:sz w:val="32"/>
          <w:szCs w:val="32"/>
          <w:highlight w:val="none"/>
        </w:rPr>
        <w:t>根据国家有关规定从事互联网人力资源信息服务</w:t>
      </w:r>
      <w:r>
        <w:rPr>
          <w:rStyle w:val="9"/>
          <w:rFonts w:hint="eastAsia" w:ascii="仿宋" w:hAnsi="仿宋" w:eastAsia="仿宋" w:cs="仿宋"/>
          <w:b w:val="0"/>
          <w:bCs w:val="0"/>
          <w:sz w:val="32"/>
          <w:szCs w:val="32"/>
          <w:highlight w:val="none"/>
          <w:lang w:eastAsia="zh-CN"/>
        </w:rPr>
        <w:t>、</w:t>
      </w:r>
      <w:r>
        <w:rPr>
          <w:rStyle w:val="9"/>
          <w:rFonts w:hint="eastAsia" w:ascii="仿宋" w:hAnsi="仿宋" w:eastAsia="仿宋" w:cs="仿宋"/>
          <w:b w:val="0"/>
          <w:bCs w:val="0"/>
          <w:sz w:val="32"/>
          <w:szCs w:val="32"/>
          <w:highlight w:val="none"/>
        </w:rPr>
        <w:t>组织开展现场招聘会</w:t>
      </w:r>
      <w:r>
        <w:rPr>
          <w:rStyle w:val="9"/>
          <w:rFonts w:hint="eastAsia" w:ascii="仿宋" w:hAnsi="仿宋" w:eastAsia="仿宋" w:cs="仿宋"/>
          <w:b w:val="0"/>
          <w:bCs w:val="0"/>
          <w:sz w:val="32"/>
          <w:szCs w:val="32"/>
          <w:highlight w:val="none"/>
          <w:lang w:eastAsia="zh-CN"/>
        </w:rPr>
        <w:t>、开展网络招聘、</w:t>
      </w:r>
      <w:r>
        <w:rPr>
          <w:rStyle w:val="9"/>
          <w:rFonts w:hint="eastAsia" w:ascii="仿宋" w:hAnsi="仿宋" w:eastAsia="仿宋" w:cs="仿宋"/>
          <w:b w:val="0"/>
          <w:bCs w:val="0"/>
          <w:sz w:val="32"/>
          <w:szCs w:val="32"/>
          <w:highlight w:val="none"/>
        </w:rPr>
        <w:t>开展高级人才寻访服务</w:t>
      </w:r>
      <w:r>
        <w:rPr>
          <w:rStyle w:val="9"/>
          <w:rFonts w:hint="eastAsia" w:ascii="仿宋" w:hAnsi="仿宋" w:eastAsia="仿宋" w:cs="仿宋"/>
          <w:b w:val="0"/>
          <w:bCs w:val="0"/>
          <w:sz w:val="32"/>
          <w:szCs w:val="32"/>
          <w:highlight w:val="none"/>
          <w:lang w:eastAsia="zh-CN"/>
        </w:rPr>
        <w:t>等</w:t>
      </w:r>
      <w:r>
        <w:rPr>
          <w:rStyle w:val="9"/>
          <w:rFonts w:hint="eastAsia" w:ascii="仿宋" w:hAnsi="仿宋" w:eastAsia="仿宋" w:cs="仿宋"/>
          <w:b w:val="0"/>
          <w:bCs w:val="0"/>
          <w:sz w:val="32"/>
          <w:szCs w:val="32"/>
          <w:highlight w:val="none"/>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Style w:val="9"/>
          <w:rFonts w:hint="eastAsia" w:ascii="仿宋" w:hAnsi="仿宋" w:eastAsia="仿宋" w:cs="仿宋"/>
          <w:b w:val="0"/>
          <w:bCs w:val="0"/>
          <w:sz w:val="32"/>
          <w:szCs w:val="32"/>
          <w:highlight w:val="none"/>
        </w:rPr>
      </w:pPr>
      <w:r>
        <w:rPr>
          <w:rStyle w:val="9"/>
          <w:rFonts w:hint="eastAsia" w:ascii="仿宋" w:hAnsi="仿宋" w:eastAsia="仿宋" w:cs="仿宋"/>
          <w:b w:val="0"/>
          <w:bCs w:val="0"/>
          <w:sz w:val="32"/>
          <w:szCs w:val="32"/>
          <w:highlight w:val="none"/>
        </w:rPr>
        <w:t>职业中介</w:t>
      </w:r>
      <w:r>
        <w:rPr>
          <w:rStyle w:val="9"/>
          <w:rFonts w:hint="eastAsia" w:ascii="仿宋" w:hAnsi="仿宋" w:eastAsia="仿宋" w:cs="仿宋"/>
          <w:b w:val="0"/>
          <w:bCs w:val="0"/>
          <w:sz w:val="32"/>
          <w:szCs w:val="32"/>
          <w:highlight w:val="none"/>
          <w:lang w:eastAsia="zh-CN"/>
        </w:rPr>
        <w:t>活动</w:t>
      </w:r>
      <w:r>
        <w:rPr>
          <w:rStyle w:val="9"/>
          <w:rFonts w:hint="eastAsia" w:ascii="仿宋" w:hAnsi="仿宋" w:eastAsia="仿宋" w:cs="仿宋"/>
          <w:b w:val="0"/>
          <w:bCs w:val="0"/>
          <w:sz w:val="32"/>
          <w:szCs w:val="32"/>
          <w:highlight w:val="none"/>
        </w:rPr>
        <w:t>以外的其他人力资源服务业务主要包括：人力资源供求信息的收集和发布、就业和创业指导、人力资源管理咨询、人力资源测评、人力资源培训、承接人力资源服务外包等。</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Style w:val="9"/>
          <w:rFonts w:hint="eastAsia" w:ascii="仿宋" w:hAnsi="仿宋" w:eastAsia="仿宋" w:cs="仿宋"/>
          <w:b w:val="0"/>
          <w:bCs w:val="0"/>
          <w:sz w:val="32"/>
          <w:szCs w:val="32"/>
          <w:highlight w:val="none"/>
        </w:rPr>
      </w:pPr>
      <w:r>
        <w:rPr>
          <w:rStyle w:val="9"/>
          <w:rFonts w:hint="eastAsia" w:ascii="仿宋" w:hAnsi="仿宋" w:eastAsia="仿宋" w:cs="仿宋"/>
          <w:b w:val="0"/>
          <w:bCs w:val="0"/>
          <w:sz w:val="32"/>
          <w:szCs w:val="32"/>
          <w:highlight w:val="none"/>
        </w:rPr>
        <w:t>经营性人力资源服务机构从事网络招聘服务，如涉及经营电信业务的，还应当依法取得电信业务经营许可证。</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3" w:firstLineChars="200"/>
        <w:jc w:val="both"/>
        <w:textAlignment w:val="auto"/>
        <w:rPr>
          <w:rStyle w:val="9"/>
          <w:rFonts w:hint="eastAsia" w:ascii="仿宋" w:hAnsi="仿宋" w:eastAsia="仿宋" w:cs="仿宋"/>
          <w:b w:val="0"/>
          <w:bCs w:val="0"/>
          <w:sz w:val="32"/>
          <w:szCs w:val="32"/>
        </w:rPr>
      </w:pPr>
      <w:r>
        <w:rPr>
          <w:rStyle w:val="9"/>
          <w:rFonts w:hint="eastAsia" w:ascii="仿宋" w:hAnsi="仿宋" w:eastAsia="仿宋" w:cs="仿宋"/>
          <w:b/>
          <w:bCs/>
          <w:sz w:val="32"/>
          <w:szCs w:val="32"/>
        </w:rPr>
        <w:t>第</w:t>
      </w:r>
      <w:r>
        <w:rPr>
          <w:rStyle w:val="9"/>
          <w:rFonts w:hint="eastAsia" w:ascii="仿宋" w:hAnsi="仿宋" w:eastAsia="仿宋" w:cs="仿宋"/>
          <w:b/>
          <w:bCs/>
          <w:sz w:val="32"/>
          <w:szCs w:val="32"/>
          <w:lang w:eastAsia="zh-CN"/>
        </w:rPr>
        <w:t>九</w:t>
      </w:r>
      <w:r>
        <w:rPr>
          <w:rStyle w:val="9"/>
          <w:rFonts w:hint="eastAsia" w:ascii="仿宋" w:hAnsi="仿宋" w:eastAsia="仿宋" w:cs="仿宋"/>
          <w:b/>
          <w:bCs/>
          <w:sz w:val="32"/>
          <w:szCs w:val="32"/>
        </w:rPr>
        <w:t>条</w:t>
      </w:r>
      <w:r>
        <w:rPr>
          <w:rStyle w:val="9"/>
          <w:rFonts w:hint="eastAsia" w:ascii="仿宋" w:hAnsi="仿宋" w:eastAsia="仿宋" w:cs="仿宋"/>
          <w:b w:val="0"/>
          <w:bCs w:val="0"/>
          <w:sz w:val="32"/>
          <w:szCs w:val="32"/>
          <w:lang w:val="en-US" w:eastAsia="zh-CN"/>
        </w:rPr>
        <w:t xml:space="preserve">  </w:t>
      </w:r>
      <w:r>
        <w:rPr>
          <w:rStyle w:val="9"/>
          <w:rFonts w:hint="eastAsia" w:ascii="仿宋" w:hAnsi="仿宋" w:eastAsia="仿宋" w:cs="仿宋"/>
          <w:b w:val="0"/>
          <w:bCs w:val="0"/>
          <w:sz w:val="32"/>
          <w:szCs w:val="32"/>
        </w:rPr>
        <w:t>经营性人力资源服务机构开展职业中介</w:t>
      </w:r>
      <w:r>
        <w:rPr>
          <w:rStyle w:val="9"/>
          <w:rFonts w:hint="eastAsia" w:ascii="仿宋" w:hAnsi="仿宋" w:eastAsia="仿宋" w:cs="仿宋"/>
          <w:b w:val="0"/>
          <w:bCs w:val="0"/>
          <w:sz w:val="32"/>
          <w:szCs w:val="32"/>
          <w:lang w:eastAsia="zh-CN"/>
        </w:rPr>
        <w:t>活动</w:t>
      </w:r>
      <w:r>
        <w:rPr>
          <w:rStyle w:val="9"/>
          <w:rFonts w:hint="eastAsia" w:ascii="仿宋" w:hAnsi="仿宋" w:eastAsia="仿宋" w:cs="仿宋"/>
          <w:b w:val="0"/>
          <w:bCs w:val="0"/>
          <w:sz w:val="32"/>
          <w:szCs w:val="32"/>
        </w:rPr>
        <w:t>以外的其他人力资源服务业务，应当自</w:t>
      </w:r>
      <w:r>
        <w:rPr>
          <w:rStyle w:val="9"/>
          <w:rFonts w:hint="eastAsia" w:ascii="仿宋" w:hAnsi="仿宋" w:eastAsia="仿宋" w:cs="仿宋"/>
          <w:b w:val="0"/>
          <w:bCs w:val="0"/>
          <w:sz w:val="32"/>
          <w:szCs w:val="32"/>
          <w:lang w:eastAsia="zh-CN"/>
        </w:rPr>
        <w:t>开展业务</w:t>
      </w:r>
      <w:r>
        <w:rPr>
          <w:rStyle w:val="9"/>
          <w:rFonts w:hint="eastAsia" w:ascii="仿宋" w:hAnsi="仿宋" w:eastAsia="仿宋" w:cs="仿宋"/>
          <w:b w:val="0"/>
          <w:bCs w:val="0"/>
          <w:sz w:val="32"/>
          <w:szCs w:val="32"/>
        </w:rPr>
        <w:t>之日起</w:t>
      </w:r>
      <w:r>
        <w:rPr>
          <w:rStyle w:val="9"/>
          <w:rFonts w:hint="eastAsia" w:ascii="仿宋" w:hAnsi="仿宋" w:eastAsia="仿宋" w:cs="仿宋"/>
          <w:b w:val="0"/>
          <w:bCs w:val="0"/>
          <w:sz w:val="32"/>
          <w:szCs w:val="32"/>
          <w:lang w:val="en-US" w:eastAsia="zh-CN"/>
        </w:rPr>
        <w:t>15</w:t>
      </w:r>
      <w:r>
        <w:rPr>
          <w:rStyle w:val="9"/>
          <w:rFonts w:hint="eastAsia" w:ascii="仿宋" w:hAnsi="仿宋" w:eastAsia="仿宋" w:cs="仿宋"/>
          <w:b w:val="0"/>
          <w:bCs w:val="0"/>
          <w:sz w:val="32"/>
          <w:szCs w:val="32"/>
          <w:lang w:eastAsia="zh-CN"/>
        </w:rPr>
        <w:t>日</w:t>
      </w:r>
      <w:r>
        <w:rPr>
          <w:rStyle w:val="9"/>
          <w:rFonts w:hint="eastAsia" w:ascii="仿宋" w:hAnsi="仿宋" w:eastAsia="仿宋" w:cs="仿宋"/>
          <w:b w:val="0"/>
          <w:bCs w:val="0"/>
          <w:sz w:val="32"/>
          <w:szCs w:val="32"/>
        </w:rPr>
        <w:t>内向所在地</w:t>
      </w:r>
      <w:r>
        <w:rPr>
          <w:rStyle w:val="9"/>
          <w:rFonts w:hint="eastAsia" w:ascii="仿宋" w:hAnsi="仿宋" w:eastAsia="仿宋" w:cs="仿宋"/>
          <w:b w:val="0"/>
          <w:bCs w:val="0"/>
          <w:sz w:val="32"/>
          <w:szCs w:val="32"/>
          <w:lang w:eastAsia="zh-CN"/>
        </w:rPr>
        <w:t>市级或</w:t>
      </w:r>
      <w:r>
        <w:rPr>
          <w:rStyle w:val="9"/>
          <w:rFonts w:hint="eastAsia" w:ascii="仿宋" w:hAnsi="仿宋" w:eastAsia="仿宋" w:cs="仿宋"/>
          <w:b w:val="0"/>
          <w:bCs w:val="0"/>
          <w:sz w:val="32"/>
          <w:szCs w:val="32"/>
        </w:rPr>
        <w:t>县（市、区）</w:t>
      </w:r>
      <w:r>
        <w:rPr>
          <w:rStyle w:val="9"/>
          <w:rFonts w:hint="eastAsia" w:ascii="仿宋" w:hAnsi="仿宋" w:eastAsia="仿宋" w:cs="仿宋"/>
          <w:b w:val="0"/>
          <w:bCs w:val="0"/>
          <w:sz w:val="32"/>
          <w:szCs w:val="32"/>
          <w:lang w:eastAsia="zh-CN"/>
        </w:rPr>
        <w:t>人力资源社会保障</w:t>
      </w:r>
      <w:r>
        <w:rPr>
          <w:rStyle w:val="9"/>
          <w:rFonts w:hint="eastAsia" w:ascii="仿宋" w:hAnsi="仿宋" w:eastAsia="仿宋" w:cs="仿宋"/>
          <w:b w:val="0"/>
          <w:bCs w:val="0"/>
          <w:sz w:val="32"/>
          <w:szCs w:val="32"/>
        </w:rPr>
        <w:t>部门备案。</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Style w:val="9"/>
          <w:rFonts w:hint="eastAsia" w:ascii="仿宋" w:hAnsi="仿宋" w:eastAsia="仿宋" w:cs="仿宋"/>
          <w:b w:val="0"/>
          <w:bCs w:val="0"/>
          <w:sz w:val="32"/>
          <w:szCs w:val="32"/>
        </w:rPr>
      </w:pPr>
      <w:r>
        <w:rPr>
          <w:rStyle w:val="9"/>
          <w:rFonts w:hint="eastAsia" w:ascii="仿宋" w:hAnsi="仿宋" w:eastAsia="仿宋" w:cs="仿宋"/>
          <w:b w:val="0"/>
          <w:bCs w:val="0"/>
          <w:sz w:val="32"/>
          <w:szCs w:val="32"/>
        </w:rPr>
        <w:t>经营性人力资源服务机构变更名称、住所、法定代表人或者终止经营活动的，应当自工商变更登记或者注销登记办理完毕之日起15日内，书面报告人力资源社会保障行政部门</w:t>
      </w:r>
      <w:r>
        <w:rPr>
          <w:rStyle w:val="9"/>
          <w:rFonts w:hint="eastAsia" w:ascii="仿宋" w:hAnsi="仿宋" w:eastAsia="仿宋" w:cs="仿宋"/>
          <w:b w:val="0"/>
          <w:bCs w:val="0"/>
          <w:sz w:val="32"/>
          <w:szCs w:val="32"/>
          <w:lang w:eastAsia="zh-CN"/>
        </w:rPr>
        <w:t>，进行变更备案</w:t>
      </w:r>
      <w:r>
        <w:rPr>
          <w:rStyle w:val="9"/>
          <w:rFonts w:hint="eastAsia" w:ascii="仿宋" w:hAnsi="仿宋" w:eastAsia="仿宋" w:cs="仿宋"/>
          <w:b w:val="0"/>
          <w:bCs w:val="0"/>
          <w:sz w:val="32"/>
          <w:szCs w:val="32"/>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3" w:firstLineChars="200"/>
        <w:jc w:val="both"/>
        <w:textAlignment w:val="auto"/>
        <w:rPr>
          <w:rFonts w:hint="eastAsia" w:ascii="仿宋" w:hAnsi="仿宋" w:eastAsia="仿宋" w:cs="仿宋"/>
          <w:b w:val="0"/>
          <w:bCs w:val="0"/>
          <w:color w:val="auto"/>
          <w:sz w:val="32"/>
          <w:szCs w:val="32"/>
        </w:rPr>
      </w:pPr>
      <w:r>
        <w:rPr>
          <w:rStyle w:val="9"/>
          <w:rFonts w:hint="eastAsia" w:ascii="仿宋" w:hAnsi="仿宋" w:eastAsia="仿宋" w:cs="仿宋"/>
          <w:b/>
          <w:bCs/>
          <w:color w:val="auto"/>
          <w:sz w:val="32"/>
          <w:szCs w:val="32"/>
          <w:lang w:eastAsia="zh-CN"/>
        </w:rPr>
        <w:t>第十条</w:t>
      </w:r>
      <w:r>
        <w:rPr>
          <w:rStyle w:val="9"/>
          <w:rFonts w:hint="eastAsia" w:ascii="仿宋" w:hAnsi="仿宋" w:eastAsia="仿宋" w:cs="仿宋"/>
          <w:b w:val="0"/>
          <w:bCs w:val="0"/>
          <w:color w:val="auto"/>
          <w:sz w:val="32"/>
          <w:szCs w:val="32"/>
          <w:lang w:val="en-US" w:eastAsia="zh-CN"/>
        </w:rPr>
        <w:t xml:space="preserve">  </w:t>
      </w:r>
      <w:r>
        <w:rPr>
          <w:rStyle w:val="9"/>
          <w:rFonts w:hint="eastAsia" w:ascii="仿宋" w:hAnsi="仿宋" w:eastAsia="仿宋" w:cs="仿宋"/>
          <w:b w:val="0"/>
          <w:bCs w:val="0"/>
          <w:color w:val="auto"/>
          <w:sz w:val="32"/>
          <w:szCs w:val="32"/>
        </w:rPr>
        <w:t>申请人力资源服务备案的，应当向所在地</w:t>
      </w:r>
      <w:r>
        <w:rPr>
          <w:rStyle w:val="9"/>
          <w:rFonts w:hint="eastAsia" w:ascii="仿宋" w:hAnsi="仿宋" w:eastAsia="仿宋" w:cs="仿宋"/>
          <w:b w:val="0"/>
          <w:bCs w:val="0"/>
          <w:color w:val="auto"/>
          <w:sz w:val="32"/>
          <w:szCs w:val="32"/>
          <w:lang w:eastAsia="zh-CN"/>
        </w:rPr>
        <w:t>市级或</w:t>
      </w:r>
      <w:r>
        <w:rPr>
          <w:rStyle w:val="9"/>
          <w:rFonts w:hint="eastAsia" w:ascii="仿宋" w:hAnsi="仿宋" w:eastAsia="仿宋" w:cs="仿宋"/>
          <w:b w:val="0"/>
          <w:bCs w:val="0"/>
          <w:color w:val="auto"/>
          <w:sz w:val="32"/>
          <w:szCs w:val="32"/>
        </w:rPr>
        <w:t>县（市、区）</w:t>
      </w:r>
      <w:r>
        <w:rPr>
          <w:rStyle w:val="9"/>
          <w:rFonts w:hint="eastAsia" w:ascii="仿宋" w:hAnsi="仿宋" w:eastAsia="仿宋" w:cs="仿宋"/>
          <w:b w:val="0"/>
          <w:bCs w:val="0"/>
          <w:color w:val="auto"/>
          <w:sz w:val="32"/>
          <w:szCs w:val="32"/>
          <w:lang w:eastAsia="zh-CN"/>
        </w:rPr>
        <w:t>人力资源社会保障</w:t>
      </w:r>
      <w:r>
        <w:rPr>
          <w:rStyle w:val="9"/>
          <w:rFonts w:hint="eastAsia" w:ascii="仿宋" w:hAnsi="仿宋" w:eastAsia="仿宋" w:cs="仿宋"/>
          <w:b w:val="0"/>
          <w:bCs w:val="0"/>
          <w:color w:val="auto"/>
          <w:sz w:val="32"/>
          <w:szCs w:val="32"/>
        </w:rPr>
        <w:t>部门提交下列材料：</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Style w:val="9"/>
          <w:rFonts w:hint="eastAsia" w:ascii="仿宋" w:hAnsi="仿宋" w:eastAsia="仿宋" w:cs="仿宋"/>
          <w:b w:val="0"/>
          <w:bCs w:val="0"/>
          <w:color w:val="auto"/>
          <w:sz w:val="32"/>
          <w:szCs w:val="32"/>
          <w:highlight w:val="none"/>
        </w:rPr>
      </w:pPr>
      <w:r>
        <w:rPr>
          <w:rStyle w:val="9"/>
          <w:rFonts w:hint="eastAsia" w:ascii="仿宋" w:hAnsi="仿宋" w:eastAsia="仿宋" w:cs="仿宋"/>
          <w:b w:val="0"/>
          <w:bCs w:val="0"/>
          <w:color w:val="auto"/>
          <w:sz w:val="32"/>
          <w:szCs w:val="32"/>
          <w:highlight w:val="none"/>
        </w:rPr>
        <w:t>（一）经营性人力资源服务机构申请</w:t>
      </w:r>
      <w:r>
        <w:rPr>
          <w:rStyle w:val="9"/>
          <w:rFonts w:hint="eastAsia" w:ascii="仿宋" w:hAnsi="仿宋" w:eastAsia="仿宋" w:cs="仿宋"/>
          <w:b w:val="0"/>
          <w:bCs w:val="0"/>
          <w:color w:val="auto"/>
          <w:sz w:val="32"/>
          <w:szCs w:val="32"/>
          <w:highlight w:val="none"/>
          <w:lang w:eastAsia="zh-CN"/>
        </w:rPr>
        <w:t>报告</w:t>
      </w:r>
      <w:r>
        <w:rPr>
          <w:rStyle w:val="9"/>
          <w:rFonts w:hint="eastAsia" w:ascii="仿宋" w:hAnsi="仿宋" w:eastAsia="仿宋" w:cs="仿宋"/>
          <w:b w:val="0"/>
          <w:bCs w:val="0"/>
          <w:color w:val="auto"/>
          <w:sz w:val="32"/>
          <w:szCs w:val="32"/>
          <w:highlight w:val="none"/>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Style w:val="9"/>
          <w:rFonts w:hint="eastAsia" w:ascii="仿宋" w:hAnsi="仿宋" w:eastAsia="仿宋" w:cs="仿宋"/>
          <w:b w:val="0"/>
          <w:bCs w:val="0"/>
          <w:color w:val="auto"/>
          <w:sz w:val="32"/>
          <w:szCs w:val="32"/>
          <w:highlight w:val="none"/>
          <w:lang w:eastAsia="zh-CN"/>
        </w:rPr>
      </w:pPr>
      <w:r>
        <w:rPr>
          <w:rStyle w:val="9"/>
          <w:rFonts w:hint="eastAsia" w:ascii="仿宋" w:hAnsi="仿宋" w:eastAsia="仿宋" w:cs="仿宋"/>
          <w:b w:val="0"/>
          <w:bCs w:val="0"/>
          <w:color w:val="auto"/>
          <w:sz w:val="32"/>
          <w:szCs w:val="32"/>
          <w:highlight w:val="none"/>
          <w:lang w:eastAsia="zh-CN"/>
        </w:rPr>
        <w:t>（二）</w:t>
      </w:r>
      <w:r>
        <w:rPr>
          <w:rFonts w:hint="eastAsia" w:ascii="仿宋" w:hAnsi="仿宋" w:eastAsia="仿宋" w:cs="仿宋"/>
          <w:color w:val="auto"/>
          <w:sz w:val="32"/>
          <w:szCs w:val="32"/>
          <w:highlight w:val="none"/>
          <w:lang w:val="en-US" w:eastAsia="zh-CN"/>
        </w:rPr>
        <w:t>河北省人力资源服务业务备案申请表；</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Style w:val="9"/>
          <w:rFonts w:hint="eastAsia" w:ascii="仿宋" w:hAnsi="仿宋" w:eastAsia="仿宋" w:cs="仿宋"/>
          <w:b w:val="0"/>
          <w:bCs w:val="0"/>
          <w:color w:val="auto"/>
          <w:sz w:val="32"/>
          <w:szCs w:val="32"/>
          <w:highlight w:val="none"/>
        </w:rPr>
      </w:pPr>
      <w:r>
        <w:rPr>
          <w:rStyle w:val="9"/>
          <w:rFonts w:hint="eastAsia" w:ascii="仿宋" w:hAnsi="仿宋" w:eastAsia="仿宋" w:cs="仿宋"/>
          <w:b w:val="0"/>
          <w:bCs w:val="0"/>
          <w:color w:val="auto"/>
          <w:sz w:val="32"/>
          <w:szCs w:val="32"/>
          <w:highlight w:val="none"/>
        </w:rPr>
        <w:t>（</w:t>
      </w:r>
      <w:r>
        <w:rPr>
          <w:rStyle w:val="9"/>
          <w:rFonts w:hint="eastAsia" w:ascii="仿宋" w:hAnsi="仿宋" w:eastAsia="仿宋" w:cs="仿宋"/>
          <w:b w:val="0"/>
          <w:bCs w:val="0"/>
          <w:color w:val="auto"/>
          <w:sz w:val="32"/>
          <w:szCs w:val="32"/>
          <w:highlight w:val="none"/>
          <w:lang w:eastAsia="zh-CN"/>
        </w:rPr>
        <w:t>三</w:t>
      </w:r>
      <w:r>
        <w:rPr>
          <w:rStyle w:val="9"/>
          <w:rFonts w:hint="eastAsia" w:ascii="仿宋" w:hAnsi="仿宋" w:eastAsia="仿宋" w:cs="仿宋"/>
          <w:b w:val="0"/>
          <w:bCs w:val="0"/>
          <w:color w:val="auto"/>
          <w:sz w:val="32"/>
          <w:szCs w:val="32"/>
          <w:highlight w:val="none"/>
        </w:rPr>
        <w:t>）营业执照；</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Style w:val="9"/>
          <w:rFonts w:hint="eastAsia" w:ascii="仿宋" w:hAnsi="仿宋" w:eastAsia="仿宋" w:cs="仿宋"/>
          <w:b w:val="0"/>
          <w:bCs w:val="0"/>
          <w:color w:val="auto"/>
          <w:sz w:val="32"/>
          <w:szCs w:val="32"/>
          <w:highlight w:val="none"/>
          <w:lang w:eastAsia="zh-CN"/>
        </w:rPr>
      </w:pPr>
      <w:r>
        <w:rPr>
          <w:rStyle w:val="9"/>
          <w:rFonts w:hint="eastAsia" w:ascii="仿宋" w:hAnsi="仿宋" w:eastAsia="仿宋" w:cs="仿宋"/>
          <w:b w:val="0"/>
          <w:bCs w:val="0"/>
          <w:color w:val="auto"/>
          <w:sz w:val="32"/>
          <w:szCs w:val="32"/>
          <w:highlight w:val="none"/>
          <w:lang w:eastAsia="zh-CN"/>
        </w:rPr>
        <w:t>（四）人力资源服务许可证；</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Style w:val="9"/>
          <w:rFonts w:hint="eastAsia" w:ascii="仿宋" w:hAnsi="仿宋" w:eastAsia="仿宋" w:cs="仿宋"/>
          <w:b w:val="0"/>
          <w:bCs w:val="0"/>
          <w:color w:val="auto"/>
          <w:sz w:val="32"/>
          <w:szCs w:val="32"/>
          <w:highlight w:val="none"/>
          <w:lang w:eastAsia="zh-CN"/>
        </w:rPr>
      </w:pPr>
      <w:r>
        <w:rPr>
          <w:rStyle w:val="9"/>
          <w:rFonts w:hint="eastAsia" w:ascii="仿宋" w:hAnsi="仿宋" w:eastAsia="仿宋" w:cs="仿宋"/>
          <w:b w:val="0"/>
          <w:bCs w:val="0"/>
          <w:color w:val="auto"/>
          <w:sz w:val="32"/>
          <w:szCs w:val="32"/>
          <w:highlight w:val="none"/>
          <w:lang w:eastAsia="zh-CN"/>
        </w:rPr>
        <w:t>（五）</w:t>
      </w:r>
      <w:r>
        <w:rPr>
          <w:rFonts w:hint="eastAsia" w:ascii="仿宋" w:hAnsi="仿宋" w:eastAsia="仿宋" w:cs="仿宋"/>
          <w:color w:val="auto"/>
          <w:sz w:val="32"/>
          <w:szCs w:val="32"/>
          <w:highlight w:val="none"/>
          <w:lang w:val="en-US" w:eastAsia="zh-CN"/>
        </w:rPr>
        <w:t>机构法人代表（负责人）基本情况和身份证明；</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Style w:val="9"/>
          <w:rFonts w:hint="eastAsia" w:ascii="仿宋" w:hAnsi="仿宋" w:eastAsia="仿宋" w:cs="仿宋"/>
          <w:b w:val="0"/>
          <w:bCs w:val="0"/>
          <w:color w:val="auto"/>
          <w:sz w:val="32"/>
          <w:szCs w:val="32"/>
          <w:lang w:eastAsia="zh-CN"/>
        </w:rPr>
      </w:pPr>
      <w:r>
        <w:rPr>
          <w:rStyle w:val="9"/>
          <w:rFonts w:hint="eastAsia" w:ascii="仿宋" w:hAnsi="仿宋" w:eastAsia="仿宋" w:cs="仿宋"/>
          <w:b w:val="0"/>
          <w:bCs w:val="0"/>
          <w:color w:val="auto"/>
          <w:sz w:val="32"/>
          <w:szCs w:val="32"/>
          <w:highlight w:val="none"/>
        </w:rPr>
        <w:t>（</w:t>
      </w:r>
      <w:r>
        <w:rPr>
          <w:rStyle w:val="9"/>
          <w:rFonts w:hint="eastAsia" w:ascii="仿宋" w:hAnsi="仿宋" w:eastAsia="仿宋" w:cs="仿宋"/>
          <w:b w:val="0"/>
          <w:bCs w:val="0"/>
          <w:color w:val="auto"/>
          <w:sz w:val="32"/>
          <w:szCs w:val="32"/>
          <w:highlight w:val="none"/>
          <w:lang w:eastAsia="zh-CN"/>
        </w:rPr>
        <w:t>六</w:t>
      </w:r>
      <w:r>
        <w:rPr>
          <w:rStyle w:val="9"/>
          <w:rFonts w:hint="eastAsia" w:ascii="仿宋" w:hAnsi="仿宋" w:eastAsia="仿宋" w:cs="仿宋"/>
          <w:b w:val="0"/>
          <w:bCs w:val="0"/>
          <w:color w:val="auto"/>
          <w:sz w:val="32"/>
          <w:szCs w:val="32"/>
          <w:highlight w:val="none"/>
        </w:rPr>
        <w:t>）场所、设施的所有权或使用权</w:t>
      </w:r>
      <w:r>
        <w:rPr>
          <w:rStyle w:val="9"/>
          <w:rFonts w:hint="eastAsia" w:ascii="仿宋" w:hAnsi="仿宋" w:eastAsia="仿宋" w:cs="仿宋"/>
          <w:b w:val="0"/>
          <w:bCs w:val="0"/>
          <w:color w:val="auto"/>
          <w:sz w:val="32"/>
          <w:szCs w:val="32"/>
        </w:rPr>
        <w:t>证明（属于自有场所，提交房产证明；属于租赁场所，提交租赁合同和出租方房产证明或提交租赁登记备案证明）</w:t>
      </w:r>
      <w:r>
        <w:rPr>
          <w:rStyle w:val="9"/>
          <w:rFonts w:hint="eastAsia" w:ascii="仿宋" w:hAnsi="仿宋" w:eastAsia="仿宋" w:cs="仿宋"/>
          <w:b w:val="0"/>
          <w:bCs w:val="0"/>
          <w:color w:val="auto"/>
          <w:sz w:val="32"/>
          <w:szCs w:val="32"/>
          <w:lang w:eastAsia="zh-CN"/>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eastAsia" w:ascii="仿宋" w:hAnsi="仿宋" w:eastAsia="仿宋" w:cs="仿宋"/>
          <w:color w:val="auto"/>
          <w:sz w:val="32"/>
          <w:szCs w:val="32"/>
          <w:highlight w:val="none"/>
          <w:lang w:val="en-US" w:eastAsia="zh-CN"/>
        </w:rPr>
      </w:pPr>
      <w:r>
        <w:rPr>
          <w:rStyle w:val="9"/>
          <w:rFonts w:hint="eastAsia" w:ascii="仿宋" w:hAnsi="仿宋" w:eastAsia="仿宋" w:cs="仿宋"/>
          <w:b w:val="0"/>
          <w:bCs w:val="0"/>
          <w:color w:val="auto"/>
          <w:sz w:val="32"/>
          <w:szCs w:val="32"/>
          <w:lang w:eastAsia="zh-CN"/>
        </w:rPr>
        <w:t>（七）</w:t>
      </w:r>
      <w:r>
        <w:rPr>
          <w:rFonts w:hint="eastAsia" w:ascii="仿宋" w:hAnsi="仿宋" w:eastAsia="仿宋" w:cs="仿宋"/>
          <w:color w:val="auto"/>
          <w:sz w:val="32"/>
          <w:szCs w:val="32"/>
          <w:highlight w:val="none"/>
          <w:lang w:val="en-US" w:eastAsia="zh-CN"/>
        </w:rPr>
        <w:t>办公场所设施设备清单；</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highlight w:val="none"/>
          <w:lang w:val="en-US" w:eastAsia="zh-CN"/>
        </w:rPr>
        <w:t>（八）专职工作人员个人情况登记表、身份证、劳动合同</w:t>
      </w:r>
      <w:r>
        <w:rPr>
          <w:rFonts w:hint="eastAsia" w:ascii="仿宋" w:hAnsi="仿宋" w:eastAsia="仿宋" w:cs="仿宋"/>
          <w:color w:val="auto"/>
          <w:sz w:val="32"/>
          <w:szCs w:val="32"/>
          <w:lang w:val="en-US" w:eastAsia="zh-CN"/>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（九）机构章程及相关管理制度；</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（十）法律、法规及受理机关要求的其他文件。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经营性人力资源服务机构设立分支机构的，应当自市场主体登记办理完毕之日起十五日内，向分支机构所在地</w:t>
      </w:r>
      <w:r>
        <w:rPr>
          <w:rStyle w:val="9"/>
          <w:rFonts w:hint="eastAsia" w:ascii="仿宋" w:hAnsi="仿宋" w:eastAsia="仿宋" w:cs="仿宋"/>
          <w:b w:val="0"/>
          <w:bCs w:val="0"/>
          <w:color w:val="auto"/>
          <w:sz w:val="32"/>
          <w:szCs w:val="32"/>
          <w:lang w:eastAsia="zh-CN"/>
        </w:rPr>
        <w:t>市级或</w:t>
      </w:r>
      <w:r>
        <w:rPr>
          <w:rStyle w:val="9"/>
          <w:rFonts w:hint="eastAsia" w:ascii="仿宋" w:hAnsi="仿宋" w:eastAsia="仿宋" w:cs="仿宋"/>
          <w:b w:val="0"/>
          <w:bCs w:val="0"/>
          <w:color w:val="auto"/>
          <w:sz w:val="32"/>
          <w:szCs w:val="32"/>
        </w:rPr>
        <w:t>县（市、区）</w:t>
      </w:r>
      <w:r>
        <w:rPr>
          <w:rStyle w:val="9"/>
          <w:rFonts w:hint="eastAsia" w:ascii="仿宋" w:hAnsi="仿宋" w:eastAsia="仿宋" w:cs="仿宋"/>
          <w:b w:val="0"/>
          <w:bCs w:val="0"/>
          <w:color w:val="auto"/>
          <w:sz w:val="32"/>
          <w:szCs w:val="32"/>
          <w:lang w:eastAsia="zh-CN"/>
        </w:rPr>
        <w:t>人力资源社会保障</w:t>
      </w:r>
      <w:r>
        <w:rPr>
          <w:rStyle w:val="9"/>
          <w:rFonts w:hint="eastAsia" w:ascii="仿宋" w:hAnsi="仿宋" w:eastAsia="仿宋" w:cs="仿宋"/>
          <w:b w:val="0"/>
          <w:bCs w:val="0"/>
          <w:color w:val="auto"/>
          <w:sz w:val="32"/>
          <w:szCs w:val="32"/>
        </w:rPr>
        <w:t>部门</w:t>
      </w:r>
      <w:r>
        <w:rPr>
          <w:rFonts w:hint="eastAsia" w:ascii="仿宋" w:hAnsi="仿宋" w:eastAsia="仿宋" w:cs="仿宋"/>
          <w:color w:val="auto"/>
          <w:kern w:val="0"/>
          <w:sz w:val="32"/>
          <w:szCs w:val="32"/>
          <w:lang w:val="en-US" w:eastAsia="zh-CN" w:bidi="ar"/>
        </w:rPr>
        <w:t>提交《设立经营性人力资源服务机构分支机构申请报告》。</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Style w:val="9"/>
          <w:rFonts w:hint="eastAsia" w:ascii="仿宋" w:hAnsi="仿宋" w:eastAsia="仿宋" w:cs="仿宋"/>
          <w:b w:val="0"/>
          <w:bCs w:val="0"/>
          <w:color w:val="auto"/>
          <w:sz w:val="32"/>
          <w:szCs w:val="32"/>
        </w:rPr>
      </w:pPr>
      <w:r>
        <w:rPr>
          <w:rStyle w:val="9"/>
          <w:rFonts w:hint="eastAsia" w:ascii="仿宋" w:hAnsi="仿宋" w:eastAsia="仿宋" w:cs="仿宋"/>
          <w:b w:val="0"/>
          <w:bCs w:val="0"/>
          <w:color w:val="auto"/>
          <w:sz w:val="32"/>
          <w:szCs w:val="32"/>
        </w:rPr>
        <w:t>法定代表人（负责人）委托其他人员申请的，还需提供被委托人身份证、委托书。</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以上文件材料均需审核原件、留存复印件（复印件上加盖单位公章）。</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3" w:firstLineChars="200"/>
        <w:textAlignment w:val="auto"/>
        <w:rPr>
          <w:rStyle w:val="9"/>
          <w:rFonts w:hint="eastAsia" w:ascii="仿宋" w:hAnsi="仿宋" w:eastAsia="仿宋" w:cs="仿宋"/>
          <w:b w:val="0"/>
          <w:bCs w:val="0"/>
          <w:sz w:val="32"/>
          <w:szCs w:val="32"/>
          <w:lang w:eastAsia="zh-CN"/>
        </w:rPr>
      </w:pPr>
      <w:r>
        <w:rPr>
          <w:rStyle w:val="9"/>
          <w:rFonts w:hint="eastAsia" w:ascii="仿宋" w:hAnsi="仿宋" w:eastAsia="仿宋" w:cs="仿宋"/>
          <w:b/>
          <w:bCs/>
          <w:sz w:val="32"/>
          <w:szCs w:val="32"/>
        </w:rPr>
        <w:t>第十</w:t>
      </w:r>
      <w:r>
        <w:rPr>
          <w:rStyle w:val="9"/>
          <w:rFonts w:hint="eastAsia" w:ascii="仿宋" w:hAnsi="仿宋" w:eastAsia="仿宋" w:cs="仿宋"/>
          <w:b/>
          <w:bCs/>
          <w:sz w:val="32"/>
          <w:szCs w:val="32"/>
          <w:lang w:eastAsia="zh-CN"/>
        </w:rPr>
        <w:t>一</w:t>
      </w:r>
      <w:r>
        <w:rPr>
          <w:rStyle w:val="9"/>
          <w:rFonts w:hint="eastAsia" w:ascii="仿宋" w:hAnsi="仿宋" w:eastAsia="仿宋" w:cs="仿宋"/>
          <w:b/>
          <w:bCs/>
          <w:sz w:val="32"/>
          <w:szCs w:val="32"/>
        </w:rPr>
        <w:t>条</w:t>
      </w:r>
      <w:r>
        <w:rPr>
          <w:rStyle w:val="9"/>
          <w:rFonts w:hint="eastAsia" w:ascii="仿宋" w:hAnsi="仿宋" w:eastAsia="仿宋" w:cs="仿宋"/>
          <w:b w:val="0"/>
          <w:bCs w:val="0"/>
          <w:sz w:val="32"/>
          <w:szCs w:val="32"/>
          <w:lang w:val="en-US" w:eastAsia="zh-CN"/>
        </w:rPr>
        <w:t xml:space="preserve">  </w:t>
      </w:r>
      <w:r>
        <w:rPr>
          <w:rStyle w:val="9"/>
          <w:rFonts w:hint="eastAsia" w:ascii="仿宋" w:hAnsi="仿宋" w:eastAsia="仿宋" w:cs="仿宋"/>
          <w:b w:val="0"/>
          <w:bCs w:val="0"/>
          <w:sz w:val="32"/>
          <w:szCs w:val="32"/>
          <w:lang w:eastAsia="zh-CN"/>
        </w:rPr>
        <w:t>市级或</w:t>
      </w:r>
      <w:r>
        <w:rPr>
          <w:rStyle w:val="9"/>
          <w:rFonts w:hint="eastAsia" w:ascii="仿宋" w:hAnsi="仿宋" w:eastAsia="仿宋" w:cs="仿宋"/>
          <w:b w:val="0"/>
          <w:bCs w:val="0"/>
          <w:sz w:val="32"/>
          <w:szCs w:val="32"/>
        </w:rPr>
        <w:t>县（市、区）</w:t>
      </w:r>
      <w:r>
        <w:rPr>
          <w:rStyle w:val="9"/>
          <w:rFonts w:hint="eastAsia" w:ascii="仿宋" w:hAnsi="仿宋" w:eastAsia="仿宋" w:cs="仿宋"/>
          <w:b w:val="0"/>
          <w:bCs w:val="0"/>
          <w:sz w:val="32"/>
          <w:szCs w:val="32"/>
          <w:lang w:eastAsia="zh-CN"/>
        </w:rPr>
        <w:t>人力资源社会保障部门受理人力资源服务备案申请后，进行材料审核和实地核查。对</w:t>
      </w:r>
      <w:r>
        <w:rPr>
          <w:rStyle w:val="9"/>
          <w:rFonts w:hint="eastAsia" w:ascii="仿宋" w:hAnsi="仿宋" w:eastAsia="仿宋" w:cs="仿宋"/>
          <w:b w:val="0"/>
          <w:bCs w:val="0"/>
          <w:sz w:val="32"/>
          <w:szCs w:val="32"/>
        </w:rPr>
        <w:t>在人力资源服务备案业务范围内，且备案材料齐全、符合要求的，由所在地</w:t>
      </w:r>
      <w:r>
        <w:rPr>
          <w:rStyle w:val="9"/>
          <w:rFonts w:hint="eastAsia" w:ascii="仿宋" w:hAnsi="仿宋" w:eastAsia="仿宋" w:cs="仿宋"/>
          <w:b w:val="0"/>
          <w:bCs w:val="0"/>
          <w:sz w:val="32"/>
          <w:szCs w:val="32"/>
          <w:lang w:eastAsia="zh-CN"/>
        </w:rPr>
        <w:t>市级或</w:t>
      </w:r>
      <w:r>
        <w:rPr>
          <w:rStyle w:val="9"/>
          <w:rFonts w:hint="eastAsia" w:ascii="仿宋" w:hAnsi="仿宋" w:eastAsia="仿宋" w:cs="仿宋"/>
          <w:b w:val="0"/>
          <w:bCs w:val="0"/>
          <w:sz w:val="32"/>
          <w:szCs w:val="32"/>
        </w:rPr>
        <w:t>县（市、区）</w:t>
      </w:r>
      <w:r>
        <w:rPr>
          <w:rStyle w:val="9"/>
          <w:rFonts w:hint="eastAsia" w:ascii="仿宋" w:hAnsi="仿宋" w:eastAsia="仿宋" w:cs="仿宋"/>
          <w:b w:val="0"/>
          <w:bCs w:val="0"/>
          <w:sz w:val="32"/>
          <w:szCs w:val="32"/>
          <w:lang w:eastAsia="zh-CN"/>
        </w:rPr>
        <w:t>人力资源社会保障</w:t>
      </w:r>
      <w:r>
        <w:rPr>
          <w:rStyle w:val="9"/>
          <w:rFonts w:hint="eastAsia" w:ascii="仿宋" w:hAnsi="仿宋" w:eastAsia="仿宋" w:cs="仿宋"/>
          <w:b w:val="0"/>
          <w:bCs w:val="0"/>
          <w:sz w:val="32"/>
          <w:szCs w:val="32"/>
        </w:rPr>
        <w:t>部门出具《</w:t>
      </w:r>
      <w:r>
        <w:rPr>
          <w:rStyle w:val="9"/>
          <w:rFonts w:hint="eastAsia" w:ascii="仿宋" w:hAnsi="仿宋" w:eastAsia="仿宋" w:cs="仿宋"/>
          <w:b w:val="0"/>
          <w:bCs w:val="0"/>
          <w:kern w:val="0"/>
          <w:sz w:val="32"/>
          <w:szCs w:val="32"/>
          <w:lang w:val="en-US" w:eastAsia="zh-CN" w:bidi="ar"/>
        </w:rPr>
        <w:t>经营性人力资源服务机构备案回执书</w:t>
      </w:r>
      <w:r>
        <w:rPr>
          <w:rStyle w:val="9"/>
          <w:rFonts w:hint="eastAsia" w:ascii="仿宋" w:hAnsi="仿宋" w:eastAsia="仿宋" w:cs="仿宋"/>
          <w:b w:val="0"/>
          <w:bCs w:val="0"/>
          <w:sz w:val="32"/>
          <w:szCs w:val="32"/>
        </w:rPr>
        <w:t>》。</w:t>
      </w:r>
      <w:r>
        <w:rPr>
          <w:rStyle w:val="9"/>
          <w:rFonts w:hint="eastAsia" w:ascii="仿宋" w:hAnsi="仿宋" w:eastAsia="仿宋" w:cs="仿宋"/>
          <w:b w:val="0"/>
          <w:bCs w:val="0"/>
          <w:sz w:val="32"/>
          <w:szCs w:val="32"/>
          <w:lang w:eastAsia="zh-CN"/>
        </w:rPr>
        <w:t>不符合要求的，限期整改。经整改后符合要求的，</w:t>
      </w:r>
      <w:r>
        <w:rPr>
          <w:rStyle w:val="9"/>
          <w:rFonts w:hint="eastAsia" w:ascii="仿宋" w:hAnsi="仿宋" w:eastAsia="仿宋" w:cs="仿宋"/>
          <w:b w:val="0"/>
          <w:bCs w:val="0"/>
          <w:sz w:val="32"/>
          <w:szCs w:val="32"/>
        </w:rPr>
        <w:t>出具《</w:t>
      </w:r>
      <w:r>
        <w:rPr>
          <w:rStyle w:val="9"/>
          <w:rFonts w:hint="eastAsia" w:ascii="仿宋" w:hAnsi="仿宋" w:eastAsia="仿宋" w:cs="仿宋"/>
          <w:b w:val="0"/>
          <w:bCs w:val="0"/>
          <w:kern w:val="0"/>
          <w:sz w:val="32"/>
          <w:szCs w:val="32"/>
          <w:lang w:val="en-US" w:eastAsia="zh-CN" w:bidi="ar"/>
        </w:rPr>
        <w:t>经营性人力资源服务机构备案回执书</w:t>
      </w:r>
      <w:r>
        <w:rPr>
          <w:rStyle w:val="9"/>
          <w:rFonts w:hint="eastAsia" w:ascii="仿宋" w:hAnsi="仿宋" w:eastAsia="仿宋" w:cs="仿宋"/>
          <w:b w:val="0"/>
          <w:bCs w:val="0"/>
          <w:sz w:val="32"/>
          <w:szCs w:val="32"/>
        </w:rPr>
        <w:t>》</w:t>
      </w:r>
      <w:r>
        <w:rPr>
          <w:rStyle w:val="9"/>
          <w:rFonts w:hint="eastAsia" w:ascii="仿宋" w:hAnsi="仿宋" w:eastAsia="仿宋" w:cs="仿宋"/>
          <w:b w:val="0"/>
          <w:bCs w:val="0"/>
          <w:sz w:val="32"/>
          <w:szCs w:val="32"/>
          <w:lang w:eastAsia="zh-CN"/>
        </w:rPr>
        <w:t>。拒不整改或整改后仍达不到要求的，不予备案，并将情况反馈至审批部门。</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3" w:firstLineChars="200"/>
        <w:textAlignment w:val="auto"/>
        <w:rPr>
          <w:rStyle w:val="9"/>
          <w:rFonts w:hint="default" w:ascii="仿宋" w:hAnsi="仿宋" w:eastAsia="仿宋" w:cs="仿宋"/>
          <w:b w:val="0"/>
          <w:bCs w:val="0"/>
          <w:sz w:val="32"/>
          <w:szCs w:val="32"/>
          <w:lang w:val="en-US" w:eastAsia="zh-CN"/>
        </w:rPr>
      </w:pPr>
      <w:r>
        <w:rPr>
          <w:rStyle w:val="9"/>
          <w:rFonts w:hint="eastAsia" w:ascii="仿宋" w:hAnsi="仿宋" w:eastAsia="仿宋" w:cs="仿宋"/>
          <w:b/>
          <w:bCs/>
          <w:sz w:val="32"/>
          <w:szCs w:val="32"/>
          <w:lang w:eastAsia="zh-CN"/>
        </w:rPr>
        <w:t>第十二条</w:t>
      </w:r>
      <w:r>
        <w:rPr>
          <w:rStyle w:val="9"/>
          <w:rFonts w:hint="eastAsia" w:ascii="仿宋" w:hAnsi="仿宋" w:eastAsia="仿宋" w:cs="仿宋"/>
          <w:b w:val="0"/>
          <w:bCs w:val="0"/>
          <w:sz w:val="32"/>
          <w:szCs w:val="32"/>
          <w:lang w:val="en-US" w:eastAsia="zh-CN"/>
        </w:rPr>
        <w:t xml:space="preserve">  </w:t>
      </w:r>
      <w:r>
        <w:rPr>
          <w:rStyle w:val="9"/>
          <w:rFonts w:hint="eastAsia" w:ascii="仿宋" w:hAnsi="仿宋" w:eastAsia="仿宋" w:cs="仿宋"/>
          <w:b w:val="0"/>
          <w:bCs w:val="0"/>
          <w:sz w:val="32"/>
          <w:szCs w:val="32"/>
          <w:lang w:eastAsia="zh-CN"/>
        </w:rPr>
        <w:t>市级或</w:t>
      </w:r>
      <w:r>
        <w:rPr>
          <w:rStyle w:val="9"/>
          <w:rFonts w:hint="eastAsia" w:ascii="仿宋" w:hAnsi="仿宋" w:eastAsia="仿宋" w:cs="仿宋"/>
          <w:b w:val="0"/>
          <w:bCs w:val="0"/>
          <w:sz w:val="32"/>
          <w:szCs w:val="32"/>
        </w:rPr>
        <w:t>县（市、区）</w:t>
      </w:r>
      <w:r>
        <w:rPr>
          <w:rStyle w:val="9"/>
          <w:rFonts w:hint="eastAsia" w:ascii="仿宋" w:hAnsi="仿宋" w:eastAsia="仿宋" w:cs="仿宋"/>
          <w:b w:val="0"/>
          <w:bCs w:val="0"/>
          <w:sz w:val="32"/>
          <w:szCs w:val="32"/>
          <w:lang w:val="en-US" w:eastAsia="zh-CN"/>
        </w:rPr>
        <w:t>人力资源社会保障部门将备案的经营性人力资源服务机构信息录入河北省相关指定网络系统。</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jc w:val="center"/>
        <w:textAlignment w:val="auto"/>
        <w:rPr>
          <w:rStyle w:val="9"/>
          <w:rFonts w:hint="eastAsia" w:ascii="黑体" w:hAnsi="黑体" w:eastAsia="黑体" w:cs="黑体"/>
          <w:b w:val="0"/>
          <w:bCs w:val="0"/>
          <w:color w:val="auto"/>
          <w:sz w:val="32"/>
          <w:szCs w:val="32"/>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0" w:firstLineChars="0"/>
        <w:jc w:val="center"/>
        <w:textAlignment w:val="auto"/>
        <w:rPr>
          <w:rStyle w:val="9"/>
          <w:rFonts w:hint="eastAsia" w:ascii="仿宋" w:hAnsi="仿宋" w:eastAsia="仿宋" w:cs="仿宋"/>
          <w:b/>
          <w:bCs/>
          <w:sz w:val="32"/>
          <w:szCs w:val="32"/>
        </w:rPr>
      </w:pPr>
      <w:r>
        <w:rPr>
          <w:rStyle w:val="9"/>
          <w:rFonts w:hint="eastAsia" w:ascii="黑体" w:hAnsi="黑体" w:eastAsia="黑体" w:cs="黑体"/>
          <w:b w:val="0"/>
          <w:bCs w:val="0"/>
          <w:color w:val="auto"/>
          <w:sz w:val="32"/>
          <w:szCs w:val="32"/>
        </w:rPr>
        <w:t>第三章 </w:t>
      </w:r>
      <w:r>
        <w:rPr>
          <w:rStyle w:val="9"/>
          <w:rFonts w:hint="eastAsia" w:ascii="黑体" w:hAnsi="黑体" w:eastAsia="黑体" w:cs="黑体"/>
          <w:b w:val="0"/>
          <w:bCs w:val="0"/>
          <w:color w:val="auto"/>
          <w:sz w:val="32"/>
          <w:szCs w:val="32"/>
          <w:lang w:eastAsia="zh-CN"/>
        </w:rPr>
        <w:t>活动规范</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3" w:firstLineChars="200"/>
        <w:textAlignment w:val="auto"/>
        <w:rPr>
          <w:rFonts w:hint="eastAsia" w:ascii="仿宋" w:hAnsi="仿宋" w:eastAsia="仿宋" w:cs="仿宋"/>
          <w:b w:val="0"/>
          <w:bCs w:val="0"/>
          <w:sz w:val="32"/>
          <w:szCs w:val="32"/>
        </w:rPr>
      </w:pPr>
      <w:r>
        <w:rPr>
          <w:rStyle w:val="9"/>
          <w:rFonts w:hint="eastAsia" w:ascii="仿宋" w:hAnsi="仿宋" w:eastAsia="仿宋" w:cs="仿宋"/>
          <w:b/>
          <w:bCs/>
          <w:sz w:val="32"/>
          <w:szCs w:val="32"/>
        </w:rPr>
        <w:t>第</w:t>
      </w:r>
      <w:r>
        <w:rPr>
          <w:rStyle w:val="9"/>
          <w:rFonts w:hint="eastAsia" w:ascii="仿宋" w:hAnsi="仿宋" w:eastAsia="仿宋" w:cs="仿宋"/>
          <w:b/>
          <w:bCs/>
          <w:sz w:val="32"/>
          <w:szCs w:val="32"/>
          <w:lang w:eastAsia="zh-CN"/>
        </w:rPr>
        <w:t>十三</w:t>
      </w:r>
      <w:r>
        <w:rPr>
          <w:rStyle w:val="9"/>
          <w:rFonts w:hint="eastAsia" w:ascii="仿宋" w:hAnsi="仿宋" w:eastAsia="仿宋" w:cs="仿宋"/>
          <w:b/>
          <w:bCs/>
          <w:sz w:val="32"/>
          <w:szCs w:val="32"/>
        </w:rPr>
        <w:t>条</w:t>
      </w:r>
      <w:r>
        <w:rPr>
          <w:rStyle w:val="9"/>
          <w:rFonts w:hint="eastAsia" w:ascii="仿宋" w:hAnsi="仿宋" w:eastAsia="仿宋" w:cs="仿宋"/>
          <w:b w:val="0"/>
          <w:bCs w:val="0"/>
          <w:sz w:val="32"/>
          <w:szCs w:val="32"/>
          <w:lang w:val="en-US" w:eastAsia="zh-CN"/>
        </w:rPr>
        <w:t xml:space="preserve">  </w:t>
      </w:r>
      <w:r>
        <w:rPr>
          <w:rStyle w:val="9"/>
          <w:rFonts w:hint="eastAsia" w:ascii="仿宋" w:hAnsi="仿宋" w:eastAsia="仿宋" w:cs="仿宋"/>
          <w:b w:val="0"/>
          <w:bCs w:val="0"/>
          <w:sz w:val="32"/>
          <w:szCs w:val="32"/>
        </w:rPr>
        <w:t>经营性人力资源服务机构应当在服务场</w:t>
      </w:r>
      <w:r>
        <w:rPr>
          <w:rStyle w:val="9"/>
          <w:rFonts w:hint="eastAsia" w:ascii="仿宋" w:hAnsi="仿宋" w:eastAsia="仿宋" w:cs="仿宋"/>
          <w:b w:val="0"/>
          <w:bCs w:val="0"/>
          <w:sz w:val="32"/>
          <w:szCs w:val="32"/>
          <w:highlight w:val="none"/>
        </w:rPr>
        <w:t>所</w:t>
      </w:r>
      <w:r>
        <w:rPr>
          <w:rStyle w:val="9"/>
          <w:rFonts w:hint="eastAsia" w:ascii="仿宋" w:hAnsi="仿宋" w:eastAsia="仿宋" w:cs="仿宋"/>
          <w:b w:val="0"/>
          <w:bCs w:val="0"/>
          <w:sz w:val="32"/>
          <w:szCs w:val="32"/>
          <w:highlight w:val="none"/>
          <w:lang w:eastAsia="zh-CN"/>
        </w:rPr>
        <w:t>明示</w:t>
      </w:r>
      <w:r>
        <w:rPr>
          <w:rStyle w:val="9"/>
          <w:rFonts w:hint="eastAsia" w:ascii="仿宋" w:hAnsi="仿宋" w:eastAsia="仿宋" w:cs="仿宋"/>
          <w:b w:val="0"/>
          <w:bCs w:val="0"/>
          <w:sz w:val="32"/>
          <w:szCs w:val="32"/>
        </w:rPr>
        <w:t>下列事项，并接受人力资源社会保障部门的监督检查：</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eastAsia" w:ascii="仿宋" w:hAnsi="仿宋" w:eastAsia="仿宋" w:cs="仿宋"/>
          <w:b w:val="0"/>
          <w:bCs w:val="0"/>
          <w:color w:val="000000"/>
          <w:kern w:val="0"/>
          <w:sz w:val="32"/>
          <w:szCs w:val="32"/>
          <w:lang w:val="en-US" w:eastAsia="zh-CN" w:bidi="ar"/>
        </w:rPr>
      </w:pPr>
      <w:r>
        <w:rPr>
          <w:rStyle w:val="9"/>
          <w:rFonts w:hint="eastAsia" w:ascii="仿宋" w:hAnsi="仿宋" w:eastAsia="仿宋" w:cs="仿宋"/>
          <w:b w:val="0"/>
          <w:bCs w:val="0"/>
          <w:sz w:val="32"/>
          <w:szCs w:val="32"/>
        </w:rPr>
        <w:t>（一）营业执照；</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eastAsia" w:ascii="仿宋" w:hAnsi="仿宋" w:eastAsia="仿宋" w:cs="仿宋"/>
          <w:b w:val="0"/>
          <w:bCs w:val="0"/>
          <w:sz w:val="32"/>
          <w:szCs w:val="32"/>
        </w:rPr>
      </w:pPr>
      <w:r>
        <w:rPr>
          <w:rStyle w:val="9"/>
          <w:rFonts w:hint="eastAsia" w:ascii="仿宋" w:hAnsi="仿宋" w:eastAsia="仿宋" w:cs="仿宋"/>
          <w:b w:val="0"/>
          <w:bCs w:val="0"/>
          <w:sz w:val="32"/>
          <w:szCs w:val="32"/>
        </w:rPr>
        <w:t>（</w:t>
      </w:r>
      <w:r>
        <w:rPr>
          <w:rStyle w:val="9"/>
          <w:rFonts w:hint="eastAsia" w:ascii="仿宋" w:hAnsi="仿宋" w:eastAsia="仿宋" w:cs="仿宋"/>
          <w:b w:val="0"/>
          <w:bCs w:val="0"/>
          <w:sz w:val="32"/>
          <w:szCs w:val="32"/>
          <w:lang w:eastAsia="zh-CN"/>
        </w:rPr>
        <w:t>二</w:t>
      </w:r>
      <w:r>
        <w:rPr>
          <w:rStyle w:val="9"/>
          <w:rFonts w:hint="eastAsia" w:ascii="仿宋" w:hAnsi="仿宋" w:eastAsia="仿宋" w:cs="仿宋"/>
          <w:b w:val="0"/>
          <w:bCs w:val="0"/>
          <w:sz w:val="32"/>
          <w:szCs w:val="32"/>
        </w:rPr>
        <w:t>）服务项目；</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eastAsia" w:ascii="仿宋" w:hAnsi="仿宋" w:eastAsia="仿宋" w:cs="仿宋"/>
          <w:b w:val="0"/>
          <w:bCs w:val="0"/>
          <w:sz w:val="32"/>
          <w:szCs w:val="32"/>
        </w:rPr>
      </w:pPr>
      <w:r>
        <w:rPr>
          <w:rStyle w:val="9"/>
          <w:rFonts w:hint="eastAsia" w:ascii="仿宋" w:hAnsi="仿宋" w:eastAsia="仿宋" w:cs="仿宋"/>
          <w:b w:val="0"/>
          <w:bCs w:val="0"/>
          <w:sz w:val="32"/>
          <w:szCs w:val="32"/>
        </w:rPr>
        <w:t>（</w:t>
      </w:r>
      <w:r>
        <w:rPr>
          <w:rStyle w:val="9"/>
          <w:rFonts w:hint="eastAsia" w:ascii="仿宋" w:hAnsi="仿宋" w:eastAsia="仿宋" w:cs="仿宋"/>
          <w:b w:val="0"/>
          <w:bCs w:val="0"/>
          <w:sz w:val="32"/>
          <w:szCs w:val="32"/>
          <w:lang w:eastAsia="zh-CN"/>
        </w:rPr>
        <w:t>三</w:t>
      </w:r>
      <w:r>
        <w:rPr>
          <w:rStyle w:val="9"/>
          <w:rFonts w:hint="eastAsia" w:ascii="仿宋" w:hAnsi="仿宋" w:eastAsia="仿宋" w:cs="仿宋"/>
          <w:b w:val="0"/>
          <w:bCs w:val="0"/>
          <w:sz w:val="32"/>
          <w:szCs w:val="32"/>
        </w:rPr>
        <w:t>）收费标准；</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eastAsia" w:ascii="仿宋" w:hAnsi="仿宋" w:eastAsia="仿宋" w:cs="仿宋"/>
          <w:b w:val="0"/>
          <w:bCs w:val="0"/>
          <w:sz w:val="32"/>
          <w:szCs w:val="32"/>
        </w:rPr>
      </w:pPr>
      <w:r>
        <w:rPr>
          <w:rStyle w:val="9"/>
          <w:rFonts w:hint="eastAsia" w:ascii="仿宋" w:hAnsi="仿宋" w:eastAsia="仿宋" w:cs="仿宋"/>
          <w:b w:val="0"/>
          <w:bCs w:val="0"/>
          <w:sz w:val="32"/>
          <w:szCs w:val="32"/>
        </w:rPr>
        <w:t>（</w:t>
      </w:r>
      <w:r>
        <w:rPr>
          <w:rStyle w:val="9"/>
          <w:rFonts w:hint="eastAsia" w:ascii="仿宋" w:hAnsi="仿宋" w:eastAsia="仿宋" w:cs="仿宋"/>
          <w:b w:val="0"/>
          <w:bCs w:val="0"/>
          <w:sz w:val="32"/>
          <w:szCs w:val="32"/>
          <w:lang w:eastAsia="zh-CN"/>
        </w:rPr>
        <w:t>四</w:t>
      </w:r>
      <w:r>
        <w:rPr>
          <w:rStyle w:val="9"/>
          <w:rFonts w:hint="eastAsia" w:ascii="仿宋" w:hAnsi="仿宋" w:eastAsia="仿宋" w:cs="仿宋"/>
          <w:b w:val="0"/>
          <w:bCs w:val="0"/>
          <w:sz w:val="32"/>
          <w:szCs w:val="32"/>
        </w:rPr>
        <w:t>）监督机关和监督电话。</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Style w:val="9"/>
          <w:rFonts w:hint="eastAsia" w:ascii="仿宋" w:hAnsi="仿宋" w:eastAsia="仿宋" w:cs="仿宋"/>
          <w:b w:val="0"/>
          <w:bCs w:val="0"/>
          <w:sz w:val="32"/>
          <w:szCs w:val="32"/>
          <w:lang w:eastAsia="zh-CN"/>
        </w:rPr>
      </w:pPr>
      <w:r>
        <w:rPr>
          <w:rStyle w:val="9"/>
          <w:rFonts w:hint="eastAsia" w:ascii="仿宋" w:hAnsi="仿宋" w:eastAsia="仿宋" w:cs="仿宋"/>
          <w:b w:val="0"/>
          <w:bCs w:val="0"/>
          <w:sz w:val="32"/>
          <w:szCs w:val="32"/>
          <w:lang w:eastAsia="zh-CN"/>
        </w:rPr>
        <w:t>从事职业中介活动的，还应当在服务场所明示人力资源服务许可证。</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eastAsia" w:ascii="仿宋" w:hAnsi="仿宋" w:eastAsia="仿宋" w:cs="仿宋"/>
          <w:b w:val="0"/>
          <w:bCs w:val="0"/>
          <w:sz w:val="32"/>
          <w:szCs w:val="32"/>
        </w:rPr>
      </w:pPr>
      <w:r>
        <w:rPr>
          <w:rStyle w:val="9"/>
          <w:rFonts w:hint="eastAsia" w:ascii="仿宋" w:hAnsi="仿宋" w:eastAsia="仿宋" w:cs="仿宋"/>
          <w:b w:val="0"/>
          <w:bCs w:val="0"/>
          <w:sz w:val="32"/>
          <w:szCs w:val="32"/>
        </w:rPr>
        <w:t>从事网络招聘服务的，还应当在其网站、移动互联网应用程序等首页显著位置，持续公示营业执照、人力资源服务许可证等信息，或者上述信息的链接标识。信息发生变更时，应当及时更新公示信息。自行终止从事网络招聘服务的，应当提前30日在首页显著位置持续公示有关信息。</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3" w:firstLineChars="200"/>
        <w:textAlignment w:val="auto"/>
        <w:rPr>
          <w:rFonts w:hint="eastAsia" w:ascii="仿宋" w:hAnsi="仿宋" w:eastAsia="仿宋" w:cs="仿宋"/>
          <w:b w:val="0"/>
          <w:bCs w:val="0"/>
          <w:sz w:val="32"/>
          <w:szCs w:val="32"/>
        </w:rPr>
      </w:pPr>
      <w:r>
        <w:rPr>
          <w:rStyle w:val="9"/>
          <w:rFonts w:hint="eastAsia" w:ascii="仿宋" w:hAnsi="仿宋" w:eastAsia="仿宋" w:cs="仿宋"/>
          <w:b/>
          <w:bCs/>
          <w:sz w:val="32"/>
          <w:szCs w:val="32"/>
        </w:rPr>
        <w:t>第十</w:t>
      </w:r>
      <w:r>
        <w:rPr>
          <w:rStyle w:val="9"/>
          <w:rFonts w:hint="eastAsia" w:ascii="仿宋" w:hAnsi="仿宋" w:eastAsia="仿宋" w:cs="仿宋"/>
          <w:b/>
          <w:bCs/>
          <w:sz w:val="32"/>
          <w:szCs w:val="32"/>
          <w:lang w:eastAsia="zh-CN"/>
        </w:rPr>
        <w:t>四</w:t>
      </w:r>
      <w:r>
        <w:rPr>
          <w:rStyle w:val="9"/>
          <w:rFonts w:hint="eastAsia" w:ascii="仿宋" w:hAnsi="仿宋" w:eastAsia="仿宋" w:cs="仿宋"/>
          <w:b/>
          <w:bCs/>
          <w:sz w:val="32"/>
          <w:szCs w:val="32"/>
        </w:rPr>
        <w:t>条</w:t>
      </w:r>
      <w:r>
        <w:rPr>
          <w:rStyle w:val="9"/>
          <w:rFonts w:hint="eastAsia" w:ascii="仿宋" w:hAnsi="仿宋" w:eastAsia="仿宋" w:cs="仿宋"/>
          <w:b w:val="0"/>
          <w:bCs w:val="0"/>
          <w:sz w:val="32"/>
          <w:szCs w:val="32"/>
          <w:lang w:val="en-US" w:eastAsia="zh-CN"/>
        </w:rPr>
        <w:t xml:space="preserve">  </w:t>
      </w:r>
      <w:r>
        <w:rPr>
          <w:rStyle w:val="9"/>
          <w:rFonts w:hint="eastAsia" w:ascii="仿宋" w:hAnsi="仿宋" w:eastAsia="仿宋" w:cs="仿宋"/>
          <w:b w:val="0"/>
          <w:bCs w:val="0"/>
          <w:sz w:val="32"/>
          <w:szCs w:val="32"/>
        </w:rPr>
        <w:t>经营性人力资源服务机构发布人力资源供求信息，应当建立健全信息发布审查和投诉处理机制，确保发布的信息真实、合法、有效。</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eastAsia" w:ascii="仿宋" w:hAnsi="仿宋" w:eastAsia="仿宋" w:cs="仿宋"/>
          <w:b w:val="0"/>
          <w:bCs w:val="0"/>
          <w:sz w:val="32"/>
          <w:szCs w:val="32"/>
        </w:rPr>
      </w:pPr>
      <w:r>
        <w:rPr>
          <w:rStyle w:val="9"/>
          <w:rFonts w:hint="eastAsia" w:ascii="仿宋" w:hAnsi="仿宋" w:eastAsia="仿宋" w:cs="仿宋"/>
          <w:b w:val="0"/>
          <w:bCs w:val="0"/>
          <w:sz w:val="32"/>
          <w:szCs w:val="32"/>
        </w:rPr>
        <w:t>经营性人力资源服务机构在业务活动中收集用人单位和个人信息的，不得泄露或者违法使用所知悉的商业秘密和个人信息。</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3" w:firstLineChars="200"/>
        <w:textAlignment w:val="auto"/>
        <w:rPr>
          <w:rFonts w:hint="eastAsia" w:ascii="仿宋" w:hAnsi="仿宋" w:eastAsia="仿宋" w:cs="仿宋"/>
          <w:b w:val="0"/>
          <w:bCs w:val="0"/>
          <w:sz w:val="32"/>
          <w:szCs w:val="32"/>
        </w:rPr>
      </w:pPr>
      <w:r>
        <w:rPr>
          <w:rStyle w:val="9"/>
          <w:rFonts w:hint="eastAsia" w:ascii="仿宋" w:hAnsi="仿宋" w:eastAsia="仿宋" w:cs="仿宋"/>
          <w:b/>
          <w:bCs/>
          <w:sz w:val="32"/>
          <w:szCs w:val="32"/>
        </w:rPr>
        <w:t>第</w:t>
      </w:r>
      <w:r>
        <w:rPr>
          <w:rStyle w:val="9"/>
          <w:rFonts w:hint="eastAsia" w:ascii="仿宋" w:hAnsi="仿宋" w:eastAsia="仿宋" w:cs="仿宋"/>
          <w:b/>
          <w:bCs/>
          <w:sz w:val="32"/>
          <w:szCs w:val="32"/>
          <w:lang w:eastAsia="zh-CN"/>
        </w:rPr>
        <w:t>十五</w:t>
      </w:r>
      <w:r>
        <w:rPr>
          <w:rStyle w:val="9"/>
          <w:rFonts w:hint="eastAsia" w:ascii="仿宋" w:hAnsi="仿宋" w:eastAsia="仿宋" w:cs="仿宋"/>
          <w:b/>
          <w:bCs/>
          <w:sz w:val="32"/>
          <w:szCs w:val="32"/>
        </w:rPr>
        <w:t>条</w:t>
      </w:r>
      <w:r>
        <w:rPr>
          <w:rStyle w:val="9"/>
          <w:rFonts w:hint="eastAsia" w:ascii="仿宋" w:hAnsi="仿宋" w:eastAsia="仿宋" w:cs="仿宋"/>
          <w:b w:val="0"/>
          <w:bCs w:val="0"/>
          <w:sz w:val="32"/>
          <w:szCs w:val="32"/>
          <w:lang w:val="en-US" w:eastAsia="zh-CN"/>
        </w:rPr>
        <w:t xml:space="preserve">  </w:t>
      </w:r>
      <w:r>
        <w:rPr>
          <w:rStyle w:val="9"/>
          <w:rFonts w:hint="eastAsia" w:ascii="仿宋" w:hAnsi="仿宋" w:eastAsia="仿宋" w:cs="仿宋"/>
          <w:b w:val="0"/>
          <w:bCs w:val="0"/>
          <w:sz w:val="32"/>
          <w:szCs w:val="32"/>
        </w:rPr>
        <w:t>经营性人力资源服务机构接受用人单位委托提供人力资源服务外包的，不得改变用人单位与个人的劳动关系，不得与用人单位串通侵害个人的合法权益。</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3" w:firstLineChars="200"/>
        <w:textAlignment w:val="auto"/>
        <w:rPr>
          <w:rStyle w:val="9"/>
          <w:rFonts w:hint="eastAsia" w:ascii="仿宋" w:hAnsi="仿宋" w:eastAsia="仿宋" w:cs="仿宋"/>
          <w:b w:val="0"/>
          <w:bCs w:val="0"/>
          <w:sz w:val="32"/>
          <w:szCs w:val="32"/>
        </w:rPr>
      </w:pPr>
      <w:r>
        <w:rPr>
          <w:rStyle w:val="9"/>
          <w:rFonts w:hint="eastAsia" w:ascii="仿宋" w:hAnsi="仿宋" w:eastAsia="仿宋" w:cs="仿宋"/>
          <w:b/>
          <w:bCs/>
          <w:sz w:val="32"/>
          <w:szCs w:val="32"/>
        </w:rPr>
        <w:t>第</w:t>
      </w:r>
      <w:r>
        <w:rPr>
          <w:rStyle w:val="9"/>
          <w:rFonts w:hint="eastAsia" w:ascii="仿宋" w:hAnsi="仿宋" w:eastAsia="仿宋" w:cs="仿宋"/>
          <w:b/>
          <w:bCs/>
          <w:sz w:val="32"/>
          <w:szCs w:val="32"/>
          <w:lang w:eastAsia="zh-CN"/>
        </w:rPr>
        <w:t>十六</w:t>
      </w:r>
      <w:r>
        <w:rPr>
          <w:rStyle w:val="9"/>
          <w:rFonts w:hint="eastAsia" w:ascii="仿宋" w:hAnsi="仿宋" w:eastAsia="仿宋" w:cs="仿宋"/>
          <w:b/>
          <w:bCs/>
          <w:sz w:val="32"/>
          <w:szCs w:val="32"/>
        </w:rPr>
        <w:t>条</w:t>
      </w:r>
      <w:r>
        <w:rPr>
          <w:rStyle w:val="9"/>
          <w:rFonts w:hint="eastAsia" w:ascii="仿宋" w:hAnsi="仿宋" w:eastAsia="仿宋" w:cs="仿宋"/>
          <w:b w:val="0"/>
          <w:bCs w:val="0"/>
          <w:sz w:val="32"/>
          <w:szCs w:val="32"/>
          <w:lang w:val="en-US" w:eastAsia="zh-CN"/>
        </w:rPr>
        <w:t xml:space="preserve">  </w:t>
      </w:r>
      <w:r>
        <w:rPr>
          <w:rStyle w:val="9"/>
          <w:rFonts w:hint="eastAsia" w:ascii="仿宋" w:hAnsi="仿宋" w:eastAsia="仿宋" w:cs="仿宋"/>
          <w:b w:val="0"/>
          <w:bCs w:val="0"/>
          <w:sz w:val="32"/>
          <w:szCs w:val="32"/>
        </w:rPr>
        <w:t>经营性人力资源服务机构不得有下列行为:</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Style w:val="9"/>
          <w:rFonts w:hint="eastAsia" w:ascii="仿宋" w:hAnsi="仿宋" w:eastAsia="仿宋" w:cs="仿宋"/>
          <w:b w:val="0"/>
          <w:bCs w:val="0"/>
          <w:kern w:val="0"/>
          <w:sz w:val="32"/>
          <w:szCs w:val="32"/>
          <w:lang w:val="en-US" w:eastAsia="zh-CN" w:bidi="ar-SA"/>
        </w:rPr>
      </w:pPr>
      <w:r>
        <w:rPr>
          <w:rStyle w:val="9"/>
          <w:rFonts w:hint="eastAsia" w:ascii="仿宋" w:hAnsi="仿宋" w:eastAsia="仿宋" w:cs="仿宋"/>
          <w:b w:val="0"/>
          <w:bCs w:val="0"/>
          <w:kern w:val="0"/>
          <w:sz w:val="32"/>
          <w:szCs w:val="32"/>
          <w:lang w:val="en-US" w:eastAsia="zh-CN" w:bidi="ar-SA"/>
        </w:rPr>
        <w:t>（一）发布虚假求职和招聘信息，或者发布的信息包含歧视性内容；</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Style w:val="9"/>
          <w:rFonts w:hint="eastAsia" w:ascii="仿宋" w:hAnsi="仿宋" w:eastAsia="仿宋" w:cs="仿宋"/>
          <w:b w:val="0"/>
          <w:bCs w:val="0"/>
          <w:kern w:val="0"/>
          <w:sz w:val="32"/>
          <w:szCs w:val="32"/>
          <w:lang w:val="en-US" w:eastAsia="zh-CN" w:bidi="ar-SA"/>
        </w:rPr>
      </w:pPr>
      <w:r>
        <w:rPr>
          <w:rStyle w:val="9"/>
          <w:rFonts w:hint="eastAsia" w:ascii="仿宋" w:hAnsi="仿宋" w:eastAsia="仿宋" w:cs="仿宋"/>
          <w:b w:val="0"/>
          <w:bCs w:val="0"/>
          <w:kern w:val="0"/>
          <w:sz w:val="32"/>
          <w:szCs w:val="32"/>
          <w:lang w:val="en-US" w:eastAsia="zh-CN" w:bidi="ar-SA"/>
        </w:rPr>
        <w:t>（二）超出核准的业务范围开展人力资源服务活动；</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Style w:val="9"/>
          <w:rFonts w:hint="eastAsia" w:ascii="仿宋" w:hAnsi="仿宋" w:eastAsia="仿宋" w:cs="仿宋"/>
          <w:b w:val="0"/>
          <w:bCs w:val="0"/>
          <w:kern w:val="0"/>
          <w:sz w:val="32"/>
          <w:szCs w:val="32"/>
          <w:lang w:val="en-US" w:eastAsia="zh-CN" w:bidi="ar-SA"/>
        </w:rPr>
      </w:pPr>
      <w:r>
        <w:rPr>
          <w:rStyle w:val="9"/>
          <w:rFonts w:hint="eastAsia" w:ascii="仿宋" w:hAnsi="仿宋" w:eastAsia="仿宋" w:cs="仿宋"/>
          <w:b w:val="0"/>
          <w:bCs w:val="0"/>
          <w:kern w:val="0"/>
          <w:sz w:val="32"/>
          <w:szCs w:val="32"/>
          <w:lang w:val="en-US" w:eastAsia="zh-CN" w:bidi="ar-SA"/>
        </w:rPr>
        <w:t>（三）伪造、涂改、转让人力资源服务许可证；</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Style w:val="9"/>
          <w:rFonts w:hint="eastAsia" w:ascii="仿宋" w:hAnsi="仿宋" w:eastAsia="仿宋" w:cs="仿宋"/>
          <w:b w:val="0"/>
          <w:bCs w:val="0"/>
          <w:kern w:val="0"/>
          <w:sz w:val="32"/>
          <w:szCs w:val="32"/>
          <w:lang w:val="en-US" w:eastAsia="zh-CN" w:bidi="ar-SA"/>
        </w:rPr>
      </w:pPr>
      <w:r>
        <w:rPr>
          <w:rStyle w:val="9"/>
          <w:rFonts w:hint="eastAsia" w:ascii="仿宋" w:hAnsi="仿宋" w:eastAsia="仿宋" w:cs="仿宋"/>
          <w:b w:val="0"/>
          <w:bCs w:val="0"/>
          <w:kern w:val="0"/>
          <w:sz w:val="32"/>
          <w:szCs w:val="32"/>
          <w:lang w:val="en-US" w:eastAsia="zh-CN" w:bidi="ar-SA"/>
        </w:rPr>
        <w:t>（四）介绍未满十六周岁的未成年人就业；</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Style w:val="9"/>
          <w:rFonts w:hint="eastAsia" w:ascii="仿宋" w:hAnsi="仿宋" w:eastAsia="仿宋" w:cs="仿宋"/>
          <w:b w:val="0"/>
          <w:bCs w:val="0"/>
          <w:kern w:val="0"/>
          <w:sz w:val="32"/>
          <w:szCs w:val="32"/>
          <w:lang w:val="en-US" w:eastAsia="zh-CN" w:bidi="ar-SA"/>
        </w:rPr>
      </w:pPr>
      <w:r>
        <w:rPr>
          <w:rStyle w:val="9"/>
          <w:rFonts w:hint="eastAsia" w:ascii="仿宋" w:hAnsi="仿宋" w:eastAsia="仿宋" w:cs="仿宋"/>
          <w:b w:val="0"/>
          <w:bCs w:val="0"/>
          <w:kern w:val="0"/>
          <w:sz w:val="32"/>
          <w:szCs w:val="32"/>
          <w:lang w:val="en-US" w:eastAsia="zh-CN" w:bidi="ar-SA"/>
        </w:rPr>
        <w:t>（五）以欺诈、暴力、胁迫或者其他不正当手段进行人力资源服务活动，或者以招聘为名牟取不正当利益；</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Style w:val="9"/>
          <w:rFonts w:hint="eastAsia" w:ascii="仿宋" w:hAnsi="仿宋" w:eastAsia="仿宋" w:cs="仿宋"/>
          <w:b w:val="0"/>
          <w:bCs w:val="0"/>
          <w:kern w:val="0"/>
          <w:sz w:val="32"/>
          <w:szCs w:val="32"/>
          <w:lang w:val="en-US" w:eastAsia="zh-CN" w:bidi="ar-SA"/>
        </w:rPr>
      </w:pPr>
      <w:r>
        <w:rPr>
          <w:rStyle w:val="9"/>
          <w:rFonts w:hint="eastAsia" w:ascii="仿宋" w:hAnsi="仿宋" w:eastAsia="仿宋" w:cs="仿宋"/>
          <w:b w:val="0"/>
          <w:bCs w:val="0"/>
          <w:kern w:val="0"/>
          <w:sz w:val="32"/>
          <w:szCs w:val="32"/>
          <w:lang w:val="en-US" w:eastAsia="zh-CN" w:bidi="ar-SA"/>
        </w:rPr>
        <w:t>（六）扣押求职者的居民身份证等证件；</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Style w:val="9"/>
          <w:rFonts w:hint="eastAsia" w:ascii="仿宋" w:hAnsi="仿宋" w:eastAsia="仿宋" w:cs="仿宋"/>
          <w:b w:val="0"/>
          <w:bCs w:val="0"/>
          <w:kern w:val="0"/>
          <w:sz w:val="32"/>
          <w:szCs w:val="32"/>
          <w:lang w:val="en-US" w:eastAsia="zh-CN" w:bidi="ar-SA"/>
        </w:rPr>
      </w:pPr>
      <w:r>
        <w:rPr>
          <w:rStyle w:val="9"/>
          <w:rFonts w:hint="eastAsia" w:ascii="仿宋" w:hAnsi="仿宋" w:eastAsia="仿宋" w:cs="仿宋"/>
          <w:b w:val="0"/>
          <w:bCs w:val="0"/>
          <w:kern w:val="0"/>
          <w:sz w:val="32"/>
          <w:szCs w:val="32"/>
          <w:lang w:val="en-US" w:eastAsia="zh-CN" w:bidi="ar-SA"/>
        </w:rPr>
        <w:t>（七）以担保或者其他名义向求职者收取或者变相收取押金；</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Style w:val="9"/>
          <w:rFonts w:hint="eastAsia" w:ascii="仿宋" w:hAnsi="仿宋" w:eastAsia="仿宋" w:cs="仿宋"/>
          <w:b w:val="0"/>
          <w:bCs w:val="0"/>
          <w:kern w:val="0"/>
          <w:sz w:val="32"/>
          <w:szCs w:val="32"/>
          <w:lang w:val="en-US" w:eastAsia="zh-CN" w:bidi="ar-SA"/>
        </w:rPr>
      </w:pPr>
      <w:r>
        <w:rPr>
          <w:rStyle w:val="9"/>
          <w:rFonts w:hint="eastAsia" w:ascii="仿宋" w:hAnsi="仿宋" w:eastAsia="仿宋" w:cs="仿宋"/>
          <w:b w:val="0"/>
          <w:bCs w:val="0"/>
          <w:kern w:val="0"/>
          <w:sz w:val="32"/>
          <w:szCs w:val="32"/>
          <w:lang w:val="en-US" w:eastAsia="zh-CN" w:bidi="ar-SA"/>
        </w:rPr>
        <w:t>（八）泄露或者违法使用业务活动中收集或者知悉的商业秘密和个人信息；</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Style w:val="9"/>
          <w:rFonts w:hint="eastAsia" w:ascii="仿宋" w:hAnsi="仿宋" w:eastAsia="仿宋" w:cs="仿宋"/>
          <w:b w:val="0"/>
          <w:bCs w:val="0"/>
          <w:kern w:val="0"/>
          <w:sz w:val="32"/>
          <w:szCs w:val="32"/>
          <w:lang w:val="en-US" w:eastAsia="zh-CN" w:bidi="ar-SA"/>
        </w:rPr>
      </w:pPr>
      <w:r>
        <w:rPr>
          <w:rStyle w:val="9"/>
          <w:rFonts w:hint="eastAsia" w:ascii="仿宋" w:hAnsi="仿宋" w:eastAsia="仿宋" w:cs="仿宋"/>
          <w:b w:val="0"/>
          <w:bCs w:val="0"/>
          <w:kern w:val="0"/>
          <w:sz w:val="32"/>
          <w:szCs w:val="32"/>
          <w:lang w:val="en-US" w:eastAsia="zh-CN" w:bidi="ar-SA"/>
        </w:rPr>
        <w:t>（九）其他违反法律、法规规定的行为。</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3" w:firstLineChars="200"/>
        <w:textAlignment w:val="auto"/>
        <w:rPr>
          <w:rStyle w:val="9"/>
          <w:rFonts w:hint="eastAsia" w:ascii="仿宋" w:hAnsi="仿宋" w:eastAsia="仿宋" w:cs="仿宋"/>
          <w:b w:val="0"/>
          <w:bCs w:val="0"/>
          <w:sz w:val="32"/>
          <w:szCs w:val="32"/>
          <w:lang w:val="en-US" w:eastAsia="zh-CN"/>
        </w:rPr>
      </w:pPr>
      <w:r>
        <w:rPr>
          <w:rStyle w:val="9"/>
          <w:rFonts w:hint="eastAsia" w:ascii="仿宋" w:hAnsi="仿宋" w:eastAsia="仿宋" w:cs="仿宋"/>
          <w:b/>
          <w:bCs/>
          <w:sz w:val="32"/>
          <w:szCs w:val="32"/>
        </w:rPr>
        <w:t>第</w:t>
      </w:r>
      <w:r>
        <w:rPr>
          <w:rStyle w:val="9"/>
          <w:rFonts w:hint="eastAsia" w:ascii="仿宋" w:hAnsi="仿宋" w:eastAsia="仿宋" w:cs="仿宋"/>
          <w:b/>
          <w:bCs/>
          <w:sz w:val="32"/>
          <w:szCs w:val="32"/>
          <w:lang w:eastAsia="zh-CN"/>
        </w:rPr>
        <w:t>十七</w:t>
      </w:r>
      <w:r>
        <w:rPr>
          <w:rStyle w:val="9"/>
          <w:rFonts w:hint="eastAsia" w:ascii="仿宋" w:hAnsi="仿宋" w:eastAsia="仿宋" w:cs="仿宋"/>
          <w:b/>
          <w:bCs/>
          <w:sz w:val="32"/>
          <w:szCs w:val="32"/>
        </w:rPr>
        <w:t>条</w:t>
      </w:r>
      <w:r>
        <w:rPr>
          <w:rStyle w:val="9"/>
          <w:rFonts w:hint="eastAsia" w:ascii="仿宋" w:hAnsi="仿宋" w:eastAsia="仿宋" w:cs="仿宋"/>
          <w:b w:val="0"/>
          <w:bCs w:val="0"/>
          <w:sz w:val="32"/>
          <w:szCs w:val="32"/>
          <w:lang w:val="en-US" w:eastAsia="zh-CN"/>
        </w:rPr>
        <w:t xml:space="preserve">  经营性人力资源服务机构未经授权不得开展流动人员人事档案管理服务工作。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3" w:firstLineChars="200"/>
        <w:textAlignment w:val="auto"/>
        <w:rPr>
          <w:rFonts w:hint="eastAsia" w:ascii="仿宋" w:hAnsi="仿宋" w:eastAsia="仿宋" w:cs="仿宋"/>
          <w:b w:val="0"/>
          <w:bCs w:val="0"/>
          <w:sz w:val="32"/>
          <w:szCs w:val="32"/>
        </w:rPr>
      </w:pPr>
      <w:r>
        <w:rPr>
          <w:rStyle w:val="9"/>
          <w:rFonts w:hint="eastAsia" w:ascii="仿宋" w:hAnsi="仿宋" w:eastAsia="仿宋" w:cs="仿宋"/>
          <w:b/>
          <w:bCs/>
          <w:sz w:val="32"/>
          <w:szCs w:val="32"/>
        </w:rPr>
        <w:t>第</w:t>
      </w:r>
      <w:r>
        <w:rPr>
          <w:rStyle w:val="9"/>
          <w:rFonts w:hint="eastAsia" w:ascii="仿宋" w:hAnsi="仿宋" w:eastAsia="仿宋" w:cs="仿宋"/>
          <w:b/>
          <w:bCs/>
          <w:sz w:val="32"/>
          <w:szCs w:val="32"/>
          <w:lang w:eastAsia="zh-CN"/>
        </w:rPr>
        <w:t>十八</w:t>
      </w:r>
      <w:r>
        <w:rPr>
          <w:rStyle w:val="9"/>
          <w:rFonts w:hint="eastAsia" w:ascii="仿宋" w:hAnsi="仿宋" w:eastAsia="仿宋" w:cs="仿宋"/>
          <w:b/>
          <w:bCs/>
          <w:sz w:val="32"/>
          <w:szCs w:val="32"/>
        </w:rPr>
        <w:t>条</w:t>
      </w:r>
      <w:r>
        <w:rPr>
          <w:rStyle w:val="9"/>
          <w:rFonts w:hint="eastAsia" w:ascii="仿宋" w:hAnsi="仿宋" w:eastAsia="仿宋" w:cs="仿宋"/>
          <w:b/>
          <w:bCs/>
          <w:sz w:val="32"/>
          <w:szCs w:val="32"/>
          <w:lang w:val="en-US" w:eastAsia="zh-CN"/>
        </w:rPr>
        <w:t xml:space="preserve">  </w:t>
      </w:r>
      <w:r>
        <w:rPr>
          <w:rStyle w:val="9"/>
          <w:rFonts w:hint="eastAsia" w:ascii="仿宋" w:hAnsi="仿宋" w:eastAsia="仿宋" w:cs="仿宋"/>
          <w:b w:val="0"/>
          <w:bCs w:val="0"/>
          <w:sz w:val="32"/>
          <w:szCs w:val="32"/>
        </w:rPr>
        <w:t>经营性人力资源服务机构举办现场招聘会，应当制定组织实施办法、应急预案和安全保卫工作方案，核实参加招聘会的招聘单位及其招聘简章的真实性、合法性，提前将招聘会信息向社会公布，并对招聘中的各项活动进行管理。</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eastAsia" w:ascii="仿宋" w:hAnsi="仿宋" w:eastAsia="仿宋" w:cs="仿宋"/>
          <w:b w:val="0"/>
          <w:bCs w:val="0"/>
          <w:sz w:val="32"/>
          <w:szCs w:val="32"/>
        </w:rPr>
      </w:pPr>
      <w:r>
        <w:rPr>
          <w:rStyle w:val="9"/>
          <w:rFonts w:hint="eastAsia" w:ascii="仿宋" w:hAnsi="仿宋" w:eastAsia="仿宋" w:cs="仿宋"/>
          <w:b w:val="0"/>
          <w:bCs w:val="0"/>
          <w:sz w:val="32"/>
          <w:szCs w:val="32"/>
        </w:rPr>
        <w:t>举办1000人以上的大型现场招聘会，应当符合《大型群众性活动安全管理条例》等法律法规的规定。</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3" w:firstLineChars="200"/>
        <w:textAlignment w:val="auto"/>
        <w:rPr>
          <w:rFonts w:hint="eastAsia" w:ascii="仿宋" w:hAnsi="仿宋" w:eastAsia="仿宋" w:cs="仿宋"/>
          <w:b w:val="0"/>
          <w:bCs w:val="0"/>
          <w:sz w:val="32"/>
          <w:szCs w:val="32"/>
        </w:rPr>
      </w:pPr>
      <w:r>
        <w:rPr>
          <w:rStyle w:val="9"/>
          <w:rFonts w:hint="eastAsia" w:ascii="仿宋" w:hAnsi="仿宋" w:eastAsia="仿宋" w:cs="仿宋"/>
          <w:b/>
          <w:bCs/>
          <w:sz w:val="32"/>
          <w:szCs w:val="32"/>
        </w:rPr>
        <w:t>第十</w:t>
      </w:r>
      <w:r>
        <w:rPr>
          <w:rStyle w:val="9"/>
          <w:rFonts w:hint="eastAsia" w:ascii="仿宋" w:hAnsi="仿宋" w:eastAsia="仿宋" w:cs="仿宋"/>
          <w:b/>
          <w:bCs/>
          <w:sz w:val="32"/>
          <w:szCs w:val="32"/>
          <w:lang w:eastAsia="zh-CN"/>
        </w:rPr>
        <w:t>九</w:t>
      </w:r>
      <w:r>
        <w:rPr>
          <w:rStyle w:val="9"/>
          <w:rFonts w:hint="eastAsia" w:ascii="仿宋" w:hAnsi="仿宋" w:eastAsia="仿宋" w:cs="仿宋"/>
          <w:b/>
          <w:bCs/>
          <w:sz w:val="32"/>
          <w:szCs w:val="32"/>
        </w:rPr>
        <w:t>条</w:t>
      </w:r>
      <w:r>
        <w:rPr>
          <w:rStyle w:val="9"/>
          <w:rFonts w:hint="eastAsia" w:ascii="仿宋" w:hAnsi="仿宋" w:eastAsia="仿宋" w:cs="仿宋"/>
          <w:b w:val="0"/>
          <w:bCs w:val="0"/>
          <w:sz w:val="32"/>
          <w:szCs w:val="32"/>
          <w:lang w:val="en-US" w:eastAsia="zh-CN"/>
        </w:rPr>
        <w:t xml:space="preserve">  </w:t>
      </w:r>
      <w:r>
        <w:rPr>
          <w:rStyle w:val="9"/>
          <w:rFonts w:hint="eastAsia" w:ascii="仿宋" w:hAnsi="仿宋" w:eastAsia="仿宋" w:cs="仿宋"/>
          <w:b w:val="0"/>
          <w:bCs w:val="0"/>
          <w:sz w:val="32"/>
          <w:szCs w:val="32"/>
        </w:rPr>
        <w:t>经营性人力资源服务机构应当加强内部制度建设，健全财务管理制度，建立服务台账，如实记录服务对象、服务过程、服务结果等信息</w:t>
      </w:r>
      <w:r>
        <w:rPr>
          <w:rStyle w:val="9"/>
          <w:rFonts w:hint="eastAsia" w:ascii="仿宋" w:hAnsi="仿宋" w:eastAsia="仿宋" w:cs="仿宋"/>
          <w:b w:val="0"/>
          <w:bCs w:val="0"/>
          <w:sz w:val="32"/>
          <w:szCs w:val="32"/>
          <w:highlight w:val="none"/>
        </w:rPr>
        <w:t>。服务台账应当保存2年以上。</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Style w:val="9"/>
          <w:rFonts w:hint="eastAsia" w:ascii="仿宋" w:hAnsi="仿宋" w:eastAsia="仿宋" w:cs="仿宋"/>
          <w:b w:val="0"/>
          <w:bCs w:val="0"/>
          <w:spacing w:val="0"/>
          <w:sz w:val="32"/>
          <w:szCs w:val="32"/>
        </w:rPr>
      </w:pPr>
      <w:r>
        <w:rPr>
          <w:rStyle w:val="9"/>
          <w:rFonts w:hint="eastAsia" w:ascii="仿宋" w:hAnsi="仿宋" w:eastAsia="仿宋" w:cs="仿宋"/>
          <w:b w:val="0"/>
          <w:bCs w:val="0"/>
          <w:sz w:val="32"/>
          <w:szCs w:val="32"/>
        </w:rPr>
        <w:t>以网络招聘服务平台方式从事网络招聘服务的，应当记录并保存平台上发布的招聘信息、服务信息，确保信息的完整性、保密性、可用性。招聘信息、服务信息保存时间自服务完成之</w:t>
      </w:r>
      <w:r>
        <w:rPr>
          <w:rStyle w:val="9"/>
          <w:rFonts w:hint="eastAsia" w:ascii="仿宋" w:hAnsi="仿宋" w:eastAsia="仿宋" w:cs="仿宋"/>
          <w:b w:val="0"/>
          <w:bCs w:val="0"/>
          <w:spacing w:val="0"/>
          <w:sz w:val="32"/>
          <w:szCs w:val="32"/>
        </w:rPr>
        <w:t>日起不少于3年。</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5"/>
        <w:textAlignment w:val="auto"/>
        <w:rPr>
          <w:rStyle w:val="9"/>
          <w:rFonts w:hint="eastAsia" w:ascii="仿宋" w:hAnsi="仿宋" w:eastAsia="仿宋" w:cs="仿宋"/>
          <w:b w:val="0"/>
          <w:bCs w:val="0"/>
          <w:spacing w:val="0"/>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0"/>
        <w:jc w:val="center"/>
        <w:textAlignment w:val="auto"/>
        <w:rPr>
          <w:rStyle w:val="9"/>
          <w:rFonts w:hint="eastAsia" w:ascii="黑体" w:hAnsi="黑体" w:eastAsia="黑体" w:cs="黑体"/>
          <w:b w:val="0"/>
          <w:bCs w:val="0"/>
          <w:sz w:val="32"/>
          <w:szCs w:val="32"/>
        </w:rPr>
      </w:pPr>
      <w:r>
        <w:rPr>
          <w:rStyle w:val="9"/>
          <w:rFonts w:hint="eastAsia" w:ascii="黑体" w:hAnsi="黑体" w:eastAsia="黑体" w:cs="黑体"/>
          <w:b w:val="0"/>
          <w:bCs w:val="0"/>
          <w:sz w:val="32"/>
          <w:szCs w:val="32"/>
        </w:rPr>
        <w:t>第</w:t>
      </w:r>
      <w:r>
        <w:rPr>
          <w:rStyle w:val="9"/>
          <w:rFonts w:hint="eastAsia" w:ascii="黑体" w:hAnsi="黑体" w:eastAsia="黑体" w:cs="黑体"/>
          <w:b w:val="0"/>
          <w:bCs w:val="0"/>
          <w:sz w:val="32"/>
          <w:szCs w:val="32"/>
          <w:lang w:eastAsia="zh-CN"/>
        </w:rPr>
        <w:t>四</w:t>
      </w:r>
      <w:r>
        <w:rPr>
          <w:rStyle w:val="9"/>
          <w:rFonts w:hint="eastAsia" w:ascii="黑体" w:hAnsi="黑体" w:eastAsia="黑体" w:cs="黑体"/>
          <w:b w:val="0"/>
          <w:bCs w:val="0"/>
          <w:sz w:val="32"/>
          <w:szCs w:val="32"/>
        </w:rPr>
        <w:t>章 监督管理</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3" w:firstLineChars="200"/>
        <w:textAlignment w:val="auto"/>
        <w:rPr>
          <w:rStyle w:val="9"/>
          <w:rFonts w:hint="eastAsia" w:ascii="仿宋" w:hAnsi="仿宋" w:eastAsia="仿宋" w:cs="仿宋"/>
          <w:b/>
          <w:bCs/>
          <w:sz w:val="32"/>
          <w:szCs w:val="32"/>
        </w:rPr>
      </w:pPr>
      <w:r>
        <w:rPr>
          <w:rFonts w:hint="eastAsia" w:ascii="仿宋" w:hAnsi="仿宋" w:eastAsia="仿宋" w:cs="仿宋"/>
          <w:b/>
          <w:bCs/>
          <w:sz w:val="32"/>
          <w:szCs w:val="32"/>
          <w:lang w:val="en-US" w:eastAsia="zh-CN"/>
        </w:rPr>
        <w:t>第二十条</w:t>
      </w:r>
      <w:r>
        <w:rPr>
          <w:rFonts w:hint="eastAsia" w:ascii="仿宋" w:hAnsi="仿宋" w:eastAsia="仿宋" w:cs="仿宋"/>
          <w:sz w:val="32"/>
          <w:szCs w:val="32"/>
          <w:lang w:val="en-US" w:eastAsia="zh-CN"/>
        </w:rPr>
        <w:t xml:space="preserve">  </w:t>
      </w:r>
      <w:r>
        <w:rPr>
          <w:rStyle w:val="9"/>
          <w:rFonts w:hint="eastAsia" w:ascii="仿宋" w:hAnsi="仿宋" w:eastAsia="仿宋" w:cs="仿宋"/>
          <w:b w:val="0"/>
          <w:bCs w:val="0"/>
          <w:sz w:val="32"/>
          <w:szCs w:val="32"/>
        </w:rPr>
        <w:t>人力资源社会保障部门</w:t>
      </w:r>
      <w:r>
        <w:rPr>
          <w:rFonts w:hint="eastAsia" w:ascii="仿宋" w:hAnsi="仿宋" w:eastAsia="仿宋" w:cs="仿宋"/>
          <w:sz w:val="32"/>
          <w:szCs w:val="32"/>
          <w:lang w:val="en-US" w:eastAsia="zh-CN"/>
        </w:rPr>
        <w:t>根据备案核查、举报投诉或年度“双随机”抽查计划，确定检查对象，进行监督检查。</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3" w:firstLineChars="200"/>
        <w:textAlignment w:val="auto"/>
        <w:rPr>
          <w:rStyle w:val="9"/>
          <w:rFonts w:hint="eastAsia" w:ascii="仿宋" w:hAnsi="仿宋" w:eastAsia="仿宋" w:cs="仿宋"/>
          <w:b w:val="0"/>
          <w:bCs w:val="0"/>
          <w:sz w:val="32"/>
          <w:szCs w:val="32"/>
        </w:rPr>
      </w:pPr>
      <w:r>
        <w:rPr>
          <w:rStyle w:val="9"/>
          <w:rFonts w:hint="eastAsia" w:ascii="仿宋" w:hAnsi="仿宋" w:eastAsia="仿宋" w:cs="仿宋"/>
          <w:b/>
          <w:bCs/>
          <w:sz w:val="32"/>
          <w:szCs w:val="32"/>
        </w:rPr>
        <w:t>第</w:t>
      </w:r>
      <w:r>
        <w:rPr>
          <w:rStyle w:val="9"/>
          <w:rFonts w:hint="eastAsia" w:ascii="仿宋" w:hAnsi="仿宋" w:eastAsia="仿宋" w:cs="仿宋"/>
          <w:b/>
          <w:bCs/>
          <w:sz w:val="32"/>
          <w:szCs w:val="32"/>
          <w:lang w:eastAsia="zh-CN"/>
        </w:rPr>
        <w:t>二十一</w:t>
      </w:r>
      <w:r>
        <w:rPr>
          <w:rStyle w:val="9"/>
          <w:rFonts w:hint="eastAsia" w:ascii="仿宋" w:hAnsi="仿宋" w:eastAsia="仿宋" w:cs="仿宋"/>
          <w:b/>
          <w:bCs/>
          <w:sz w:val="32"/>
          <w:szCs w:val="32"/>
        </w:rPr>
        <w:t>条</w:t>
      </w:r>
      <w:r>
        <w:rPr>
          <w:rStyle w:val="9"/>
          <w:rFonts w:hint="eastAsia" w:ascii="仿宋" w:hAnsi="仿宋" w:eastAsia="仿宋" w:cs="仿宋"/>
          <w:b w:val="0"/>
          <w:bCs w:val="0"/>
          <w:sz w:val="32"/>
          <w:szCs w:val="32"/>
          <w:lang w:val="en-US" w:eastAsia="zh-CN"/>
        </w:rPr>
        <w:t xml:space="preserve">  </w:t>
      </w:r>
      <w:r>
        <w:rPr>
          <w:rStyle w:val="9"/>
          <w:rFonts w:hint="eastAsia" w:ascii="仿宋" w:hAnsi="仿宋" w:eastAsia="仿宋" w:cs="仿宋"/>
          <w:b w:val="0"/>
          <w:bCs w:val="0"/>
          <w:sz w:val="32"/>
          <w:szCs w:val="32"/>
        </w:rPr>
        <w:t>人力资源社会保障部门对经营性人力资源服务机构实施监督检查，可以采取下列措施：</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eastAsia" w:ascii="仿宋" w:hAnsi="仿宋" w:eastAsia="仿宋" w:cs="仿宋"/>
          <w:b w:val="0"/>
          <w:bCs w:val="0"/>
          <w:sz w:val="32"/>
          <w:szCs w:val="32"/>
        </w:rPr>
      </w:pPr>
      <w:r>
        <w:rPr>
          <w:rStyle w:val="9"/>
          <w:rFonts w:hint="eastAsia" w:ascii="仿宋" w:hAnsi="仿宋" w:eastAsia="仿宋" w:cs="仿宋"/>
          <w:b w:val="0"/>
          <w:bCs w:val="0"/>
          <w:sz w:val="32"/>
          <w:szCs w:val="32"/>
        </w:rPr>
        <w:t>（一）进入被检查单位进行检查；</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eastAsia" w:ascii="仿宋" w:hAnsi="仿宋" w:eastAsia="仿宋" w:cs="仿宋"/>
          <w:b w:val="0"/>
          <w:bCs w:val="0"/>
          <w:sz w:val="32"/>
          <w:szCs w:val="32"/>
        </w:rPr>
      </w:pPr>
      <w:r>
        <w:rPr>
          <w:rStyle w:val="9"/>
          <w:rFonts w:hint="eastAsia" w:ascii="仿宋" w:hAnsi="仿宋" w:eastAsia="仿宋" w:cs="仿宋"/>
          <w:b w:val="0"/>
          <w:bCs w:val="0"/>
          <w:sz w:val="32"/>
          <w:szCs w:val="32"/>
        </w:rPr>
        <w:t>（二）询问有关人员，查阅服务台账等服务信息档案；</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eastAsia" w:ascii="仿宋" w:hAnsi="仿宋" w:eastAsia="仿宋" w:cs="仿宋"/>
          <w:b w:val="0"/>
          <w:bCs w:val="0"/>
          <w:sz w:val="32"/>
          <w:szCs w:val="32"/>
        </w:rPr>
      </w:pPr>
      <w:r>
        <w:rPr>
          <w:rStyle w:val="9"/>
          <w:rFonts w:hint="eastAsia" w:ascii="仿宋" w:hAnsi="仿宋" w:eastAsia="仿宋" w:cs="仿宋"/>
          <w:b w:val="0"/>
          <w:bCs w:val="0"/>
          <w:sz w:val="32"/>
          <w:szCs w:val="32"/>
        </w:rPr>
        <w:t>（三）要求被检查单位提供与检查事项相关的文件资料，并作出解释和说明；</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left"/>
        <w:textAlignment w:val="auto"/>
        <w:rPr>
          <w:rFonts w:hint="eastAsia" w:ascii="仿宋" w:hAnsi="仿宋" w:eastAsia="仿宋" w:cs="仿宋"/>
          <w:b w:val="0"/>
          <w:bCs w:val="0"/>
          <w:sz w:val="32"/>
          <w:szCs w:val="32"/>
        </w:rPr>
      </w:pPr>
      <w:r>
        <w:rPr>
          <w:rStyle w:val="9"/>
          <w:rFonts w:hint="eastAsia" w:ascii="仿宋" w:hAnsi="仿宋" w:eastAsia="仿宋" w:cs="仿宋"/>
          <w:b w:val="0"/>
          <w:bCs w:val="0"/>
          <w:sz w:val="32"/>
          <w:szCs w:val="32"/>
        </w:rPr>
        <w:t>（四）采取记录、录音、录像、照相或者复制等方式收集有关情况和资料；</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eastAsia" w:ascii="仿宋" w:hAnsi="仿宋" w:eastAsia="仿宋" w:cs="仿宋"/>
          <w:b w:val="0"/>
          <w:bCs w:val="0"/>
          <w:sz w:val="32"/>
          <w:szCs w:val="32"/>
        </w:rPr>
      </w:pPr>
      <w:r>
        <w:rPr>
          <w:rStyle w:val="9"/>
          <w:rFonts w:hint="eastAsia" w:ascii="仿宋" w:hAnsi="仿宋" w:eastAsia="仿宋" w:cs="仿宋"/>
          <w:b w:val="0"/>
          <w:bCs w:val="0"/>
          <w:sz w:val="32"/>
          <w:szCs w:val="32"/>
        </w:rPr>
        <w:t>（五）法律、法规规定的其他措施。</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eastAsia" w:ascii="仿宋" w:hAnsi="仿宋" w:eastAsia="仿宋" w:cs="仿宋"/>
          <w:b w:val="0"/>
          <w:bCs w:val="0"/>
          <w:sz w:val="32"/>
          <w:szCs w:val="32"/>
        </w:rPr>
      </w:pPr>
      <w:r>
        <w:rPr>
          <w:rStyle w:val="9"/>
          <w:rFonts w:hint="eastAsia" w:ascii="仿宋" w:hAnsi="仿宋" w:eastAsia="仿宋" w:cs="仿宋"/>
          <w:b w:val="0"/>
          <w:bCs w:val="0"/>
          <w:sz w:val="32"/>
          <w:szCs w:val="32"/>
        </w:rPr>
        <w:t>人力资源社会保障部门实施监督检查时，监督检查人员不得少于2人，应当出示执法证件，并对被检查单位的商业秘密予以保密。</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eastAsia" w:ascii="仿宋" w:hAnsi="仿宋" w:eastAsia="仿宋" w:cs="仿宋"/>
          <w:b w:val="0"/>
          <w:bCs w:val="0"/>
          <w:sz w:val="32"/>
          <w:szCs w:val="32"/>
        </w:rPr>
      </w:pPr>
      <w:r>
        <w:rPr>
          <w:rStyle w:val="9"/>
          <w:rFonts w:hint="eastAsia" w:ascii="仿宋" w:hAnsi="仿宋" w:eastAsia="仿宋" w:cs="仿宋"/>
          <w:b w:val="0"/>
          <w:bCs w:val="0"/>
          <w:sz w:val="32"/>
          <w:szCs w:val="32"/>
        </w:rPr>
        <w:t>对人力资源社会保障部门依法进行的监督检查，被检查单</w:t>
      </w:r>
      <w:r>
        <w:rPr>
          <w:rStyle w:val="9"/>
          <w:rFonts w:hint="eastAsia" w:ascii="仿宋" w:hAnsi="仿宋" w:eastAsia="仿宋" w:cs="仿宋"/>
          <w:b w:val="0"/>
          <w:bCs w:val="0"/>
          <w:spacing w:val="0"/>
          <w:sz w:val="32"/>
          <w:szCs w:val="32"/>
        </w:rPr>
        <w:t>位应当配合，如实提供相关资料和信息，不得隐瞒、拒绝、阻碍。</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3" w:firstLineChars="200"/>
        <w:textAlignment w:val="auto"/>
        <w:rPr>
          <w:rFonts w:hint="eastAsia" w:ascii="仿宋" w:hAnsi="仿宋" w:eastAsia="仿宋" w:cs="仿宋"/>
          <w:b w:val="0"/>
          <w:bCs w:val="0"/>
          <w:sz w:val="32"/>
          <w:szCs w:val="32"/>
        </w:rPr>
      </w:pPr>
      <w:r>
        <w:rPr>
          <w:rStyle w:val="9"/>
          <w:rFonts w:hint="eastAsia" w:ascii="仿宋" w:hAnsi="仿宋" w:eastAsia="仿宋" w:cs="仿宋"/>
          <w:b/>
          <w:bCs/>
          <w:sz w:val="32"/>
          <w:szCs w:val="32"/>
        </w:rPr>
        <w:t>第</w:t>
      </w:r>
      <w:r>
        <w:rPr>
          <w:rStyle w:val="9"/>
          <w:rFonts w:hint="eastAsia" w:ascii="仿宋" w:hAnsi="仿宋" w:eastAsia="仿宋" w:cs="仿宋"/>
          <w:b/>
          <w:bCs/>
          <w:sz w:val="32"/>
          <w:szCs w:val="32"/>
          <w:lang w:eastAsia="zh-CN"/>
        </w:rPr>
        <w:t>二十二</w:t>
      </w:r>
      <w:r>
        <w:rPr>
          <w:rStyle w:val="9"/>
          <w:rFonts w:hint="eastAsia" w:ascii="仿宋" w:hAnsi="仿宋" w:eastAsia="仿宋" w:cs="仿宋"/>
          <w:b/>
          <w:bCs/>
          <w:sz w:val="32"/>
          <w:szCs w:val="32"/>
        </w:rPr>
        <w:t>条</w:t>
      </w:r>
      <w:r>
        <w:rPr>
          <w:rStyle w:val="9"/>
          <w:rFonts w:hint="eastAsia" w:ascii="仿宋" w:hAnsi="仿宋" w:eastAsia="仿宋" w:cs="仿宋"/>
          <w:b w:val="0"/>
          <w:bCs w:val="0"/>
          <w:sz w:val="32"/>
          <w:szCs w:val="32"/>
          <w:lang w:val="en-US" w:eastAsia="zh-CN"/>
        </w:rPr>
        <w:t xml:space="preserve">  </w:t>
      </w:r>
      <w:r>
        <w:rPr>
          <w:rStyle w:val="9"/>
          <w:rFonts w:hint="eastAsia" w:ascii="仿宋" w:hAnsi="仿宋" w:eastAsia="仿宋" w:cs="仿宋"/>
          <w:b w:val="0"/>
          <w:bCs w:val="0"/>
          <w:sz w:val="32"/>
          <w:szCs w:val="32"/>
        </w:rPr>
        <w:t>经营性人力资源服务机构应当于每年3月1日前，向所在地</w:t>
      </w:r>
      <w:r>
        <w:rPr>
          <w:rStyle w:val="9"/>
          <w:rFonts w:hint="eastAsia" w:ascii="仿宋" w:hAnsi="仿宋" w:eastAsia="仿宋" w:cs="仿宋"/>
          <w:b w:val="0"/>
          <w:bCs w:val="0"/>
          <w:sz w:val="32"/>
          <w:szCs w:val="32"/>
          <w:lang w:eastAsia="zh-CN"/>
        </w:rPr>
        <w:t>市级或</w:t>
      </w:r>
      <w:r>
        <w:rPr>
          <w:rStyle w:val="9"/>
          <w:rFonts w:hint="eastAsia" w:ascii="仿宋" w:hAnsi="仿宋" w:eastAsia="仿宋" w:cs="仿宋"/>
          <w:b w:val="0"/>
          <w:bCs w:val="0"/>
          <w:sz w:val="32"/>
          <w:szCs w:val="32"/>
        </w:rPr>
        <w:t>县（市、区）人力资源社会保障部门提交上年度经营情况年度报告，并对年度报告真实性、合法性负责。</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3" w:firstLineChars="200"/>
        <w:textAlignment w:val="auto"/>
        <w:rPr>
          <w:rFonts w:hint="eastAsia" w:ascii="仿宋" w:hAnsi="仿宋" w:eastAsia="仿宋" w:cs="仿宋"/>
          <w:b w:val="0"/>
          <w:bCs w:val="0"/>
          <w:sz w:val="32"/>
          <w:szCs w:val="32"/>
        </w:rPr>
      </w:pPr>
      <w:r>
        <w:rPr>
          <w:rStyle w:val="9"/>
          <w:rFonts w:hint="eastAsia" w:ascii="仿宋" w:hAnsi="仿宋" w:eastAsia="仿宋" w:cs="仿宋"/>
          <w:b/>
          <w:bCs/>
          <w:sz w:val="32"/>
          <w:szCs w:val="32"/>
          <w:lang w:eastAsia="zh-CN"/>
        </w:rPr>
        <w:t>第二十三条</w:t>
      </w:r>
      <w:r>
        <w:rPr>
          <w:rStyle w:val="9"/>
          <w:rFonts w:hint="eastAsia" w:ascii="仿宋" w:hAnsi="仿宋" w:eastAsia="仿宋" w:cs="仿宋"/>
          <w:b w:val="0"/>
          <w:bCs w:val="0"/>
          <w:sz w:val="32"/>
          <w:szCs w:val="32"/>
          <w:lang w:val="en-US" w:eastAsia="zh-CN"/>
        </w:rPr>
        <w:t xml:space="preserve">  </w:t>
      </w:r>
      <w:r>
        <w:rPr>
          <w:rStyle w:val="9"/>
          <w:rFonts w:hint="eastAsia" w:ascii="仿宋" w:hAnsi="仿宋" w:eastAsia="仿宋" w:cs="仿宋"/>
          <w:b w:val="0"/>
          <w:bCs w:val="0"/>
          <w:sz w:val="32"/>
          <w:szCs w:val="32"/>
        </w:rPr>
        <w:t>人力资源社会保障部门</w:t>
      </w:r>
      <w:r>
        <w:rPr>
          <w:rStyle w:val="9"/>
          <w:rFonts w:hint="eastAsia" w:ascii="仿宋" w:hAnsi="仿宋" w:eastAsia="仿宋" w:cs="仿宋"/>
          <w:b w:val="0"/>
          <w:bCs w:val="0"/>
          <w:sz w:val="32"/>
          <w:szCs w:val="32"/>
          <w:lang w:eastAsia="zh-CN"/>
        </w:rPr>
        <w:t>可以依法公示或者引导经营性人力资源服务机构依法公示年度报告的有关内容</w:t>
      </w:r>
      <w:r>
        <w:rPr>
          <w:rStyle w:val="9"/>
          <w:rFonts w:hint="eastAsia" w:ascii="仿宋" w:hAnsi="仿宋" w:eastAsia="仿宋" w:cs="仿宋"/>
          <w:b w:val="0"/>
          <w:bCs w:val="0"/>
          <w:sz w:val="32"/>
          <w:szCs w:val="32"/>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3" w:firstLineChars="200"/>
        <w:textAlignment w:val="auto"/>
        <w:rPr>
          <w:rStyle w:val="9"/>
          <w:rFonts w:hint="eastAsia" w:ascii="仿宋" w:hAnsi="仿宋" w:eastAsia="仿宋" w:cs="仿宋"/>
          <w:b w:val="0"/>
          <w:bCs w:val="0"/>
          <w:sz w:val="32"/>
          <w:szCs w:val="32"/>
        </w:rPr>
      </w:pPr>
      <w:r>
        <w:rPr>
          <w:rStyle w:val="9"/>
          <w:rFonts w:hint="eastAsia" w:ascii="仿宋" w:hAnsi="仿宋" w:eastAsia="仿宋" w:cs="仿宋"/>
          <w:b/>
          <w:bCs/>
          <w:sz w:val="32"/>
          <w:szCs w:val="32"/>
        </w:rPr>
        <w:t>第</w:t>
      </w:r>
      <w:r>
        <w:rPr>
          <w:rStyle w:val="9"/>
          <w:rFonts w:hint="eastAsia" w:ascii="仿宋" w:hAnsi="仿宋" w:eastAsia="仿宋" w:cs="仿宋"/>
          <w:b/>
          <w:bCs/>
          <w:sz w:val="32"/>
          <w:szCs w:val="32"/>
          <w:lang w:eastAsia="zh-CN"/>
        </w:rPr>
        <w:t>二十四</w:t>
      </w:r>
      <w:r>
        <w:rPr>
          <w:rStyle w:val="9"/>
          <w:rFonts w:hint="eastAsia" w:ascii="仿宋" w:hAnsi="仿宋" w:eastAsia="仿宋" w:cs="仿宋"/>
          <w:b/>
          <w:bCs/>
          <w:sz w:val="32"/>
          <w:szCs w:val="32"/>
        </w:rPr>
        <w:t>条</w:t>
      </w:r>
      <w:r>
        <w:rPr>
          <w:rStyle w:val="9"/>
          <w:rFonts w:hint="eastAsia" w:ascii="仿宋" w:hAnsi="仿宋" w:eastAsia="仿宋" w:cs="仿宋"/>
          <w:b w:val="0"/>
          <w:bCs w:val="0"/>
          <w:sz w:val="32"/>
          <w:szCs w:val="32"/>
          <w:lang w:val="en-US" w:eastAsia="zh-CN"/>
        </w:rPr>
        <w:t xml:space="preserve">  </w:t>
      </w:r>
      <w:r>
        <w:rPr>
          <w:rStyle w:val="9"/>
          <w:rFonts w:hint="eastAsia" w:ascii="仿宋" w:hAnsi="仿宋" w:eastAsia="仿宋" w:cs="仿宋"/>
          <w:b w:val="0"/>
          <w:bCs w:val="0"/>
          <w:sz w:val="32"/>
          <w:szCs w:val="32"/>
        </w:rPr>
        <w:t>信用评估工作按照属地管理原则，实行“谁</w:t>
      </w:r>
      <w:r>
        <w:rPr>
          <w:rStyle w:val="9"/>
          <w:rFonts w:hint="eastAsia" w:ascii="仿宋" w:hAnsi="仿宋" w:eastAsia="仿宋" w:cs="仿宋"/>
          <w:b w:val="0"/>
          <w:bCs w:val="0"/>
          <w:sz w:val="32"/>
          <w:szCs w:val="32"/>
          <w:lang w:val="en-US" w:eastAsia="zh-CN"/>
        </w:rPr>
        <w:t>组织</w:t>
      </w:r>
      <w:r>
        <w:rPr>
          <w:rStyle w:val="9"/>
          <w:rFonts w:hint="eastAsia" w:ascii="仿宋" w:hAnsi="仿宋" w:eastAsia="仿宋" w:cs="仿宋"/>
          <w:b w:val="0"/>
          <w:bCs w:val="0"/>
          <w:sz w:val="32"/>
          <w:szCs w:val="32"/>
        </w:rPr>
        <w:t>、谁评价、谁定级”</w:t>
      </w:r>
      <w:r>
        <w:rPr>
          <w:rStyle w:val="9"/>
          <w:rFonts w:hint="eastAsia" w:ascii="仿宋" w:hAnsi="仿宋" w:eastAsia="仿宋" w:cs="仿宋"/>
          <w:b w:val="0"/>
          <w:bCs w:val="0"/>
          <w:sz w:val="32"/>
          <w:szCs w:val="32"/>
          <w:lang w:eastAsia="zh-CN"/>
        </w:rPr>
        <w:t>，</w:t>
      </w:r>
      <w:r>
        <w:rPr>
          <w:rStyle w:val="9"/>
          <w:rFonts w:hint="eastAsia" w:ascii="仿宋" w:hAnsi="仿宋" w:eastAsia="仿宋" w:cs="仿宋"/>
          <w:b w:val="0"/>
          <w:bCs w:val="0"/>
          <w:sz w:val="32"/>
          <w:szCs w:val="32"/>
        </w:rPr>
        <w:t>定期对经营性人力资源服务机构服务信用和服务质量进行评估，确定信用等级。</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3" w:firstLineChars="200"/>
        <w:textAlignment w:val="auto"/>
        <w:rPr>
          <w:rStyle w:val="9"/>
          <w:rFonts w:hint="eastAsia" w:ascii="仿宋" w:hAnsi="仿宋" w:eastAsia="仿宋" w:cs="仿宋"/>
          <w:b w:val="0"/>
          <w:bCs w:val="0"/>
          <w:sz w:val="32"/>
          <w:szCs w:val="32"/>
        </w:rPr>
      </w:pPr>
      <w:r>
        <w:rPr>
          <w:rStyle w:val="9"/>
          <w:rFonts w:hint="eastAsia" w:ascii="仿宋" w:hAnsi="仿宋" w:eastAsia="仿宋" w:cs="仿宋"/>
          <w:b/>
          <w:bCs/>
          <w:sz w:val="32"/>
          <w:szCs w:val="32"/>
        </w:rPr>
        <w:t>第</w:t>
      </w:r>
      <w:r>
        <w:rPr>
          <w:rStyle w:val="9"/>
          <w:rFonts w:hint="eastAsia" w:ascii="仿宋" w:hAnsi="仿宋" w:eastAsia="仿宋" w:cs="仿宋"/>
          <w:b/>
          <w:bCs/>
          <w:sz w:val="32"/>
          <w:szCs w:val="32"/>
          <w:lang w:eastAsia="zh-CN"/>
        </w:rPr>
        <w:t>二十五</w:t>
      </w:r>
      <w:r>
        <w:rPr>
          <w:rStyle w:val="9"/>
          <w:rFonts w:hint="eastAsia" w:ascii="仿宋" w:hAnsi="仿宋" w:eastAsia="仿宋" w:cs="仿宋"/>
          <w:b/>
          <w:bCs/>
          <w:sz w:val="32"/>
          <w:szCs w:val="32"/>
        </w:rPr>
        <w:t>条</w:t>
      </w:r>
      <w:r>
        <w:rPr>
          <w:rStyle w:val="9"/>
          <w:rFonts w:hint="eastAsia" w:ascii="仿宋" w:hAnsi="仿宋" w:eastAsia="仿宋" w:cs="仿宋"/>
          <w:b w:val="0"/>
          <w:bCs w:val="0"/>
          <w:sz w:val="32"/>
          <w:szCs w:val="32"/>
          <w:lang w:val="en-US" w:eastAsia="zh-CN"/>
        </w:rPr>
        <w:t xml:space="preserve">  </w:t>
      </w:r>
      <w:r>
        <w:rPr>
          <w:rStyle w:val="9"/>
          <w:rFonts w:hint="eastAsia" w:ascii="仿宋" w:hAnsi="仿宋" w:eastAsia="仿宋" w:cs="仿宋"/>
          <w:b w:val="0"/>
          <w:bCs w:val="0"/>
          <w:sz w:val="32"/>
          <w:szCs w:val="32"/>
        </w:rPr>
        <w:t>人力资源社会保障部门要及时掌握并更新经营性人力资源服务机构情况</w:t>
      </w:r>
      <w:r>
        <w:rPr>
          <w:rStyle w:val="9"/>
          <w:rFonts w:hint="eastAsia" w:ascii="仿宋" w:hAnsi="仿宋" w:eastAsia="仿宋" w:cs="仿宋"/>
          <w:b w:val="0"/>
          <w:bCs w:val="0"/>
          <w:sz w:val="32"/>
          <w:szCs w:val="32"/>
          <w:lang w:eastAsia="zh-CN"/>
        </w:rPr>
        <w:t>、</w:t>
      </w:r>
      <w:r>
        <w:rPr>
          <w:rStyle w:val="9"/>
          <w:rFonts w:hint="eastAsia" w:ascii="仿宋" w:hAnsi="仿宋" w:eastAsia="仿宋" w:cs="仿宋"/>
          <w:b w:val="0"/>
          <w:bCs w:val="0"/>
          <w:sz w:val="32"/>
          <w:szCs w:val="32"/>
        </w:rPr>
        <w:t>从事网络招聘服务的经营性人力资源服务机构情况、定期举办现场招聘会的经营性人力资源服务机构情况等3类信息，及时向社会公布。  </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3" w:firstLineChars="200"/>
        <w:textAlignment w:val="auto"/>
        <w:rPr>
          <w:rStyle w:val="9"/>
          <w:rFonts w:hint="eastAsia" w:ascii="仿宋" w:hAnsi="仿宋" w:eastAsia="仿宋" w:cs="仿宋"/>
          <w:b w:val="0"/>
          <w:bCs w:val="0"/>
          <w:sz w:val="32"/>
          <w:szCs w:val="32"/>
        </w:rPr>
      </w:pPr>
      <w:r>
        <w:rPr>
          <w:rStyle w:val="9"/>
          <w:rFonts w:hint="eastAsia" w:ascii="仿宋" w:hAnsi="仿宋" w:eastAsia="仿宋" w:cs="仿宋"/>
          <w:b/>
          <w:bCs/>
          <w:sz w:val="32"/>
          <w:szCs w:val="32"/>
        </w:rPr>
        <w:t>第</w:t>
      </w:r>
      <w:r>
        <w:rPr>
          <w:rStyle w:val="9"/>
          <w:rFonts w:hint="eastAsia" w:ascii="仿宋" w:hAnsi="仿宋" w:eastAsia="仿宋" w:cs="仿宋"/>
          <w:b/>
          <w:bCs/>
          <w:sz w:val="32"/>
          <w:szCs w:val="32"/>
          <w:lang w:eastAsia="zh-CN"/>
        </w:rPr>
        <w:t>二</w:t>
      </w:r>
      <w:r>
        <w:rPr>
          <w:rStyle w:val="9"/>
          <w:rFonts w:hint="eastAsia" w:ascii="仿宋" w:hAnsi="仿宋" w:eastAsia="仿宋" w:cs="仿宋"/>
          <w:b/>
          <w:bCs/>
          <w:sz w:val="32"/>
          <w:szCs w:val="32"/>
        </w:rPr>
        <w:t>十</w:t>
      </w:r>
      <w:r>
        <w:rPr>
          <w:rStyle w:val="9"/>
          <w:rFonts w:hint="eastAsia" w:ascii="仿宋" w:hAnsi="仿宋" w:eastAsia="仿宋" w:cs="仿宋"/>
          <w:b/>
          <w:bCs/>
          <w:sz w:val="32"/>
          <w:szCs w:val="32"/>
          <w:lang w:eastAsia="zh-CN"/>
        </w:rPr>
        <w:t>六</w:t>
      </w:r>
      <w:r>
        <w:rPr>
          <w:rStyle w:val="9"/>
          <w:rFonts w:hint="eastAsia" w:ascii="仿宋" w:hAnsi="仿宋" w:eastAsia="仿宋" w:cs="仿宋"/>
          <w:b/>
          <w:bCs/>
          <w:sz w:val="32"/>
          <w:szCs w:val="32"/>
        </w:rPr>
        <w:t>条</w:t>
      </w:r>
      <w:r>
        <w:rPr>
          <w:rStyle w:val="9"/>
          <w:rFonts w:hint="eastAsia" w:ascii="仿宋" w:hAnsi="仿宋" w:eastAsia="仿宋" w:cs="仿宋"/>
          <w:b/>
          <w:bCs/>
          <w:sz w:val="32"/>
          <w:szCs w:val="32"/>
          <w:lang w:val="en-US" w:eastAsia="zh-CN"/>
        </w:rPr>
        <w:t xml:space="preserve">  </w:t>
      </w:r>
      <w:r>
        <w:rPr>
          <w:rStyle w:val="9"/>
          <w:rFonts w:hint="eastAsia" w:ascii="仿宋" w:hAnsi="仿宋" w:eastAsia="仿宋" w:cs="仿宋"/>
          <w:b w:val="0"/>
          <w:bCs w:val="0"/>
          <w:sz w:val="32"/>
          <w:szCs w:val="32"/>
        </w:rPr>
        <w:t>对经营性人力资源服务机构的行政处罚、监督检查结果，可以通过国家企业信用信息公示系统向社会公示。</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3" w:firstLineChars="200"/>
        <w:textAlignment w:val="auto"/>
        <w:rPr>
          <w:rStyle w:val="9"/>
          <w:rFonts w:hint="default" w:ascii="仿宋" w:hAnsi="仿宋" w:eastAsia="仿宋" w:cs="仿宋"/>
          <w:b w:val="0"/>
          <w:bCs w:val="0"/>
          <w:sz w:val="32"/>
          <w:szCs w:val="32"/>
        </w:rPr>
      </w:pPr>
      <w:r>
        <w:rPr>
          <w:rStyle w:val="9"/>
          <w:rFonts w:hint="eastAsia" w:ascii="仿宋" w:hAnsi="仿宋" w:eastAsia="仿宋" w:cs="仿宋"/>
          <w:b/>
          <w:bCs/>
          <w:sz w:val="32"/>
          <w:szCs w:val="32"/>
          <w:lang w:eastAsia="zh-CN"/>
        </w:rPr>
        <w:t>第二十七条</w:t>
      </w:r>
      <w:r>
        <w:rPr>
          <w:rStyle w:val="9"/>
          <w:rFonts w:hint="eastAsia" w:ascii="仿宋" w:hAnsi="仿宋" w:eastAsia="仿宋" w:cs="仿宋"/>
          <w:b w:val="0"/>
          <w:bCs w:val="0"/>
          <w:sz w:val="32"/>
          <w:szCs w:val="32"/>
          <w:lang w:val="en-US" w:eastAsia="zh-CN"/>
        </w:rPr>
        <w:t xml:space="preserve">  经营性人力资源服务机构的</w:t>
      </w:r>
      <w:r>
        <w:rPr>
          <w:rStyle w:val="9"/>
          <w:rFonts w:hint="default" w:ascii="仿宋" w:hAnsi="仿宋" w:eastAsia="仿宋" w:cs="仿宋"/>
          <w:b w:val="0"/>
          <w:bCs w:val="0"/>
          <w:sz w:val="32"/>
          <w:szCs w:val="32"/>
        </w:rPr>
        <w:t>法定代表人、主要负责人</w:t>
      </w:r>
      <w:r>
        <w:rPr>
          <w:rStyle w:val="9"/>
          <w:rFonts w:hint="default" w:ascii="仿宋" w:hAnsi="仿宋" w:eastAsia="仿宋" w:cs="仿宋"/>
          <w:b w:val="0"/>
          <w:bCs w:val="0"/>
          <w:sz w:val="32"/>
          <w:szCs w:val="32"/>
          <w:highlight w:val="none"/>
        </w:rPr>
        <w:t>、实际控制人是本单</w:t>
      </w:r>
      <w:r>
        <w:rPr>
          <w:rStyle w:val="9"/>
          <w:rFonts w:hint="default" w:ascii="仿宋" w:hAnsi="仿宋" w:eastAsia="仿宋" w:cs="仿宋"/>
          <w:b w:val="0"/>
          <w:bCs w:val="0"/>
          <w:sz w:val="32"/>
          <w:szCs w:val="32"/>
        </w:rPr>
        <w:t>位的消防安全责任人</w:t>
      </w:r>
      <w:r>
        <w:rPr>
          <w:rStyle w:val="9"/>
          <w:rFonts w:hint="eastAsia" w:ascii="仿宋" w:hAnsi="仿宋" w:eastAsia="仿宋" w:cs="仿宋"/>
          <w:b w:val="0"/>
          <w:bCs w:val="0"/>
          <w:sz w:val="32"/>
          <w:szCs w:val="32"/>
          <w:lang w:eastAsia="zh-CN"/>
        </w:rPr>
        <w:t>，</w:t>
      </w:r>
      <w:r>
        <w:rPr>
          <w:rStyle w:val="9"/>
          <w:rFonts w:hint="default" w:ascii="仿宋" w:hAnsi="仿宋" w:eastAsia="仿宋" w:cs="仿宋"/>
          <w:b w:val="0"/>
          <w:bCs w:val="0"/>
          <w:sz w:val="32"/>
          <w:szCs w:val="32"/>
        </w:rPr>
        <w:t>按照安全自查、隐患自除、责任自负的原则，全面负责本单位的消防安全。</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3" w:firstLineChars="200"/>
        <w:textAlignment w:val="auto"/>
        <w:rPr>
          <w:rStyle w:val="9"/>
          <w:rFonts w:hint="default" w:ascii="仿宋" w:hAnsi="仿宋" w:eastAsia="仿宋" w:cs="仿宋"/>
          <w:b w:val="0"/>
          <w:bCs w:val="0"/>
          <w:sz w:val="32"/>
          <w:szCs w:val="32"/>
          <w:lang w:val="en-US" w:eastAsia="zh-CN"/>
        </w:rPr>
      </w:pPr>
      <w:r>
        <w:rPr>
          <w:rStyle w:val="9"/>
          <w:rFonts w:hint="eastAsia" w:ascii="仿宋" w:hAnsi="仿宋" w:eastAsia="仿宋" w:cs="仿宋"/>
          <w:b/>
          <w:bCs/>
          <w:sz w:val="32"/>
          <w:szCs w:val="32"/>
          <w:lang w:eastAsia="zh-CN"/>
        </w:rPr>
        <w:t>第二十八条</w:t>
      </w:r>
      <w:r>
        <w:rPr>
          <w:rStyle w:val="9"/>
          <w:rFonts w:hint="eastAsia" w:ascii="仿宋" w:hAnsi="仿宋" w:eastAsia="仿宋" w:cs="仿宋"/>
          <w:b w:val="0"/>
          <w:bCs w:val="0"/>
          <w:sz w:val="32"/>
          <w:szCs w:val="32"/>
          <w:lang w:val="en-US" w:eastAsia="zh-CN"/>
        </w:rPr>
        <w:t xml:space="preserve">  经营性人力资源服务机构应建立安全消防管理机制，</w:t>
      </w:r>
      <w:r>
        <w:rPr>
          <w:rStyle w:val="9"/>
          <w:rFonts w:hint="default" w:ascii="仿宋" w:hAnsi="仿宋" w:eastAsia="仿宋" w:cs="仿宋"/>
          <w:b w:val="0"/>
          <w:bCs w:val="0"/>
          <w:sz w:val="32"/>
          <w:szCs w:val="32"/>
          <w:lang w:val="en-US" w:eastAsia="zh-CN"/>
        </w:rPr>
        <w:t>按照消防技术标准配备必要的消防设施、器材</w:t>
      </w:r>
      <w:r>
        <w:rPr>
          <w:rStyle w:val="9"/>
          <w:rFonts w:hint="eastAsia" w:ascii="仿宋" w:hAnsi="仿宋" w:eastAsia="仿宋" w:cs="仿宋"/>
          <w:b w:val="0"/>
          <w:bCs w:val="0"/>
          <w:sz w:val="32"/>
          <w:szCs w:val="32"/>
          <w:lang w:val="en-US" w:eastAsia="zh-CN"/>
        </w:rPr>
        <w:t>，</w:t>
      </w:r>
      <w:r>
        <w:rPr>
          <w:rStyle w:val="9"/>
          <w:rFonts w:hint="default" w:ascii="仿宋" w:hAnsi="仿宋" w:eastAsia="仿宋" w:cs="仿宋"/>
          <w:b w:val="0"/>
          <w:bCs w:val="0"/>
          <w:sz w:val="32"/>
          <w:szCs w:val="32"/>
          <w:lang w:val="en-US" w:eastAsia="zh-CN"/>
        </w:rPr>
        <w:t>定期开展检查巡查、安全评估、宣传教育培训、设施维护保养检测等消防安全工作</w:t>
      </w:r>
      <w:r>
        <w:rPr>
          <w:rStyle w:val="9"/>
          <w:rFonts w:hint="eastAsia" w:ascii="仿宋" w:hAnsi="仿宋" w:eastAsia="仿宋" w:cs="仿宋"/>
          <w:b w:val="0"/>
          <w:bCs w:val="0"/>
          <w:sz w:val="32"/>
          <w:szCs w:val="32"/>
          <w:lang w:val="en-US" w:eastAsia="zh-CN"/>
        </w:rPr>
        <w:t>，</w:t>
      </w:r>
      <w:r>
        <w:rPr>
          <w:rStyle w:val="9"/>
          <w:rFonts w:hint="default" w:ascii="仿宋" w:hAnsi="仿宋" w:eastAsia="仿宋" w:cs="仿宋"/>
          <w:b w:val="0"/>
          <w:bCs w:val="0"/>
          <w:sz w:val="32"/>
          <w:szCs w:val="32"/>
          <w:lang w:val="en-US" w:eastAsia="zh-CN"/>
        </w:rPr>
        <w:t>及时消除火灾隐患。</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3" w:firstLineChars="200"/>
        <w:textAlignment w:val="auto"/>
        <w:rPr>
          <w:rStyle w:val="9"/>
          <w:rFonts w:hint="eastAsia" w:ascii="仿宋" w:hAnsi="仿宋" w:eastAsia="仿宋" w:cs="仿宋"/>
          <w:b w:val="0"/>
          <w:bCs w:val="0"/>
          <w:sz w:val="32"/>
          <w:szCs w:val="32"/>
          <w:lang w:val="en-US" w:eastAsia="zh-CN"/>
        </w:rPr>
      </w:pPr>
      <w:r>
        <w:rPr>
          <w:rStyle w:val="9"/>
          <w:rFonts w:hint="eastAsia" w:ascii="仿宋" w:hAnsi="仿宋" w:eastAsia="仿宋" w:cs="仿宋"/>
          <w:b/>
          <w:bCs/>
          <w:sz w:val="32"/>
          <w:szCs w:val="32"/>
          <w:lang w:eastAsia="zh-CN"/>
        </w:rPr>
        <w:t>第二十九条</w:t>
      </w:r>
      <w:r>
        <w:rPr>
          <w:rStyle w:val="9"/>
          <w:rFonts w:hint="eastAsia" w:ascii="仿宋" w:hAnsi="仿宋" w:eastAsia="仿宋" w:cs="仿宋"/>
          <w:b w:val="0"/>
          <w:bCs w:val="0"/>
          <w:sz w:val="32"/>
          <w:szCs w:val="32"/>
          <w:lang w:val="en-US" w:eastAsia="zh-CN"/>
        </w:rPr>
        <w:t xml:space="preserve">  经营性人力资源服务机构应建立应对突发事件组织机构，修订完善应急预案，储备补充应急物资，定期组织应急管理培训、开展有关突发事件应急知识的宣传普及活动和必要的应急演练。</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jc w:val="center"/>
        <w:textAlignment w:val="auto"/>
        <w:rPr>
          <w:rStyle w:val="9"/>
          <w:rFonts w:hint="eastAsia" w:ascii="黑体" w:hAnsi="黑体" w:eastAsia="黑体" w:cs="黑体"/>
          <w:b w:val="0"/>
          <w:bCs w:val="0"/>
          <w:sz w:val="32"/>
          <w:szCs w:val="32"/>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jc w:val="center"/>
        <w:textAlignment w:val="auto"/>
        <w:rPr>
          <w:rFonts w:hint="eastAsia" w:ascii="宋体" w:hAnsi="宋体" w:eastAsia="宋体" w:cs="宋体"/>
          <w:i w:val="0"/>
          <w:iCs w:val="0"/>
          <w:caps w:val="0"/>
          <w:color w:val="333333"/>
          <w:spacing w:val="0"/>
          <w:sz w:val="32"/>
          <w:szCs w:val="32"/>
        </w:rPr>
      </w:pPr>
      <w:r>
        <w:rPr>
          <w:rStyle w:val="9"/>
          <w:rFonts w:hint="eastAsia" w:ascii="黑体" w:hAnsi="黑体" w:eastAsia="黑体" w:cs="黑体"/>
          <w:b w:val="0"/>
          <w:bCs w:val="0"/>
          <w:sz w:val="32"/>
          <w:szCs w:val="32"/>
        </w:rPr>
        <w:t>第</w:t>
      </w:r>
      <w:r>
        <w:rPr>
          <w:rStyle w:val="9"/>
          <w:rFonts w:hint="eastAsia" w:ascii="黑体" w:hAnsi="黑体" w:eastAsia="黑体" w:cs="黑体"/>
          <w:b w:val="0"/>
          <w:bCs w:val="0"/>
          <w:sz w:val="32"/>
          <w:szCs w:val="32"/>
          <w:lang w:eastAsia="zh-CN"/>
        </w:rPr>
        <w:t>五</w:t>
      </w:r>
      <w:r>
        <w:rPr>
          <w:rStyle w:val="9"/>
          <w:rFonts w:hint="eastAsia" w:ascii="黑体" w:hAnsi="黑体" w:eastAsia="黑体" w:cs="黑体"/>
          <w:b w:val="0"/>
          <w:bCs w:val="0"/>
          <w:sz w:val="32"/>
          <w:szCs w:val="32"/>
        </w:rPr>
        <w:t>章　</w:t>
      </w:r>
      <w:r>
        <w:rPr>
          <w:rStyle w:val="9"/>
          <w:rFonts w:hint="eastAsia" w:ascii="黑体" w:hAnsi="黑体" w:eastAsia="黑体" w:cs="黑体"/>
          <w:b w:val="0"/>
          <w:bCs w:val="0"/>
          <w:sz w:val="32"/>
          <w:szCs w:val="32"/>
          <w:lang w:eastAsia="zh-CN"/>
        </w:rPr>
        <w:t>法律责任</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3" w:firstLineChars="200"/>
        <w:textAlignment w:val="auto"/>
        <w:rPr>
          <w:rStyle w:val="9"/>
          <w:rFonts w:hint="eastAsia" w:ascii="仿宋" w:hAnsi="仿宋" w:eastAsia="仿宋" w:cs="仿宋"/>
          <w:b w:val="0"/>
          <w:bCs w:val="0"/>
          <w:color w:val="auto"/>
          <w:sz w:val="32"/>
          <w:szCs w:val="32"/>
        </w:rPr>
      </w:pPr>
      <w:r>
        <w:rPr>
          <w:rStyle w:val="9"/>
          <w:rFonts w:hint="eastAsia" w:ascii="仿宋" w:hAnsi="仿宋" w:eastAsia="仿宋" w:cs="仿宋"/>
          <w:b/>
          <w:bCs/>
          <w:color w:val="auto"/>
          <w:sz w:val="32"/>
          <w:szCs w:val="32"/>
        </w:rPr>
        <w:t>第</w:t>
      </w:r>
      <w:r>
        <w:rPr>
          <w:rStyle w:val="9"/>
          <w:rFonts w:hint="eastAsia" w:ascii="仿宋" w:hAnsi="仿宋" w:eastAsia="仿宋" w:cs="仿宋"/>
          <w:b/>
          <w:bCs/>
          <w:color w:val="auto"/>
          <w:sz w:val="32"/>
          <w:szCs w:val="32"/>
          <w:lang w:eastAsia="zh-CN"/>
        </w:rPr>
        <w:t>三十</w:t>
      </w:r>
      <w:r>
        <w:rPr>
          <w:rStyle w:val="9"/>
          <w:rFonts w:hint="eastAsia" w:ascii="仿宋" w:hAnsi="仿宋" w:eastAsia="仿宋" w:cs="仿宋"/>
          <w:b/>
          <w:bCs/>
          <w:color w:val="auto"/>
          <w:sz w:val="32"/>
          <w:szCs w:val="32"/>
        </w:rPr>
        <w:t>条</w:t>
      </w:r>
      <w:r>
        <w:rPr>
          <w:rStyle w:val="9"/>
          <w:rFonts w:hint="eastAsia" w:ascii="仿宋" w:hAnsi="仿宋" w:eastAsia="仿宋" w:cs="仿宋"/>
          <w:b w:val="0"/>
          <w:bCs w:val="0"/>
          <w:color w:val="auto"/>
          <w:sz w:val="32"/>
          <w:szCs w:val="32"/>
        </w:rPr>
        <w:t>　违反本</w:t>
      </w:r>
      <w:r>
        <w:rPr>
          <w:rStyle w:val="9"/>
          <w:rFonts w:hint="eastAsia" w:ascii="仿宋" w:hAnsi="仿宋" w:eastAsia="仿宋" w:cs="仿宋"/>
          <w:b w:val="0"/>
          <w:bCs w:val="0"/>
          <w:color w:val="auto"/>
          <w:sz w:val="32"/>
          <w:szCs w:val="32"/>
          <w:lang w:eastAsia="zh-CN"/>
        </w:rPr>
        <w:t>办法第七条</w:t>
      </w:r>
      <w:r>
        <w:rPr>
          <w:rStyle w:val="9"/>
          <w:rFonts w:hint="eastAsia" w:ascii="仿宋" w:hAnsi="仿宋" w:eastAsia="仿宋" w:cs="仿宋"/>
          <w:b w:val="0"/>
          <w:bCs w:val="0"/>
          <w:color w:val="auto"/>
          <w:sz w:val="32"/>
          <w:szCs w:val="32"/>
        </w:rPr>
        <w:t>规定，</w:t>
      </w:r>
      <w:r>
        <w:rPr>
          <w:rStyle w:val="9"/>
          <w:rFonts w:hint="eastAsia" w:ascii="仿宋" w:hAnsi="仿宋" w:eastAsia="仿宋" w:cs="仿宋"/>
          <w:b w:val="0"/>
          <w:bCs w:val="0"/>
          <w:color w:val="auto"/>
          <w:sz w:val="32"/>
          <w:szCs w:val="32"/>
          <w:lang w:eastAsia="zh-CN"/>
        </w:rPr>
        <w:t>未经许可擅自从事职业中介活动的，或者</w:t>
      </w:r>
      <w:r>
        <w:rPr>
          <w:rStyle w:val="9"/>
          <w:rFonts w:hint="eastAsia" w:ascii="仿宋" w:hAnsi="仿宋" w:eastAsia="仿宋" w:cs="仿宋"/>
          <w:b w:val="0"/>
          <w:bCs w:val="0"/>
          <w:color w:val="auto"/>
          <w:sz w:val="32"/>
          <w:szCs w:val="32"/>
        </w:rPr>
        <w:t>违反本</w:t>
      </w:r>
      <w:r>
        <w:rPr>
          <w:rStyle w:val="9"/>
          <w:rFonts w:hint="eastAsia" w:ascii="仿宋" w:hAnsi="仿宋" w:eastAsia="仿宋" w:cs="仿宋"/>
          <w:b w:val="0"/>
          <w:bCs w:val="0"/>
          <w:color w:val="auto"/>
          <w:sz w:val="32"/>
          <w:szCs w:val="32"/>
          <w:lang w:eastAsia="zh-CN"/>
        </w:rPr>
        <w:t>办法第九条</w:t>
      </w:r>
      <w:r>
        <w:rPr>
          <w:rStyle w:val="9"/>
          <w:rFonts w:hint="eastAsia" w:ascii="仿宋" w:hAnsi="仿宋" w:eastAsia="仿宋" w:cs="仿宋"/>
          <w:b w:val="0"/>
          <w:bCs w:val="0"/>
          <w:color w:val="auto"/>
          <w:sz w:val="32"/>
          <w:szCs w:val="32"/>
        </w:rPr>
        <w:t>规定，</w:t>
      </w:r>
      <w:r>
        <w:rPr>
          <w:rStyle w:val="9"/>
          <w:rFonts w:hint="eastAsia" w:ascii="仿宋" w:hAnsi="仿宋" w:eastAsia="仿宋" w:cs="仿宋"/>
          <w:b w:val="0"/>
          <w:bCs w:val="0"/>
          <w:color w:val="auto"/>
          <w:sz w:val="32"/>
          <w:szCs w:val="32"/>
          <w:lang w:eastAsia="zh-CN"/>
        </w:rPr>
        <w:t>开展人力资源服务业务未备案的，</w:t>
      </w:r>
      <w:r>
        <w:rPr>
          <w:rStyle w:val="9"/>
          <w:rFonts w:hint="eastAsia" w:ascii="仿宋" w:hAnsi="仿宋" w:eastAsia="仿宋" w:cs="仿宋"/>
          <w:b w:val="0"/>
          <w:bCs w:val="0"/>
          <w:color w:val="auto"/>
          <w:sz w:val="32"/>
          <w:szCs w:val="32"/>
        </w:rPr>
        <w:t>由人力资源社会保障行政部门</w:t>
      </w:r>
      <w:r>
        <w:rPr>
          <w:rStyle w:val="9"/>
          <w:rFonts w:hint="eastAsia" w:ascii="仿宋" w:hAnsi="仿宋" w:eastAsia="仿宋" w:cs="仿宋"/>
          <w:b w:val="0"/>
          <w:bCs w:val="0"/>
          <w:color w:val="auto"/>
          <w:sz w:val="32"/>
          <w:szCs w:val="32"/>
          <w:lang w:eastAsia="zh-CN"/>
        </w:rPr>
        <w:t>依照《人力资源市场暂行条例》相关规定予以处罚</w:t>
      </w:r>
      <w:r>
        <w:rPr>
          <w:rStyle w:val="9"/>
          <w:rFonts w:hint="eastAsia" w:ascii="仿宋" w:hAnsi="仿宋" w:eastAsia="仿宋" w:cs="仿宋"/>
          <w:b w:val="0"/>
          <w:bCs w:val="0"/>
          <w:color w:val="auto"/>
          <w:sz w:val="32"/>
          <w:szCs w:val="32"/>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3" w:firstLineChars="200"/>
        <w:textAlignment w:val="auto"/>
        <w:rPr>
          <w:rStyle w:val="9"/>
          <w:rFonts w:hint="eastAsia" w:ascii="仿宋" w:hAnsi="仿宋" w:eastAsia="仿宋" w:cs="仿宋"/>
          <w:b w:val="0"/>
          <w:bCs w:val="0"/>
          <w:color w:val="auto"/>
          <w:sz w:val="32"/>
          <w:szCs w:val="32"/>
          <w:lang w:val="en-US" w:eastAsia="zh-CN"/>
        </w:rPr>
      </w:pPr>
      <w:r>
        <w:rPr>
          <w:rStyle w:val="9"/>
          <w:rFonts w:hint="eastAsia" w:ascii="仿宋" w:hAnsi="仿宋" w:eastAsia="仿宋" w:cs="仿宋"/>
          <w:b/>
          <w:bCs/>
          <w:color w:val="auto"/>
          <w:sz w:val="32"/>
          <w:szCs w:val="32"/>
        </w:rPr>
        <w:t>第</w:t>
      </w:r>
      <w:r>
        <w:rPr>
          <w:rStyle w:val="9"/>
          <w:rFonts w:hint="eastAsia" w:ascii="仿宋" w:hAnsi="仿宋" w:eastAsia="仿宋" w:cs="仿宋"/>
          <w:b/>
          <w:bCs/>
          <w:color w:val="auto"/>
          <w:sz w:val="32"/>
          <w:szCs w:val="32"/>
          <w:lang w:eastAsia="zh-CN"/>
        </w:rPr>
        <w:t>三十一</w:t>
      </w:r>
      <w:r>
        <w:rPr>
          <w:rStyle w:val="9"/>
          <w:rFonts w:hint="eastAsia" w:ascii="仿宋" w:hAnsi="仿宋" w:eastAsia="仿宋" w:cs="仿宋"/>
          <w:b/>
          <w:bCs/>
          <w:color w:val="auto"/>
          <w:sz w:val="32"/>
          <w:szCs w:val="32"/>
        </w:rPr>
        <w:t>条</w:t>
      </w:r>
      <w:r>
        <w:rPr>
          <w:rStyle w:val="9"/>
          <w:rFonts w:hint="eastAsia" w:ascii="仿宋" w:hAnsi="仿宋" w:eastAsia="仿宋" w:cs="仿宋"/>
          <w:b w:val="0"/>
          <w:bCs w:val="0"/>
          <w:color w:val="auto"/>
          <w:sz w:val="32"/>
          <w:szCs w:val="32"/>
          <w:lang w:val="en-US" w:eastAsia="zh-CN"/>
        </w:rPr>
        <w:t xml:space="preserve">  </w:t>
      </w:r>
      <w:r>
        <w:rPr>
          <w:rStyle w:val="9"/>
          <w:rFonts w:hint="eastAsia" w:ascii="仿宋" w:hAnsi="仿宋" w:eastAsia="仿宋" w:cs="仿宋"/>
          <w:b w:val="0"/>
          <w:bCs w:val="0"/>
          <w:color w:val="auto"/>
          <w:sz w:val="32"/>
          <w:szCs w:val="32"/>
          <w:lang w:eastAsia="zh-CN"/>
        </w:rPr>
        <w:t>违反本办法第十三条规定，未明示有关事项的，违反本办法第十九条规定，未建立健全内部制度或者未保存服务台账的，或者违反本办法第二十二条规定</w:t>
      </w:r>
      <w:r>
        <w:rPr>
          <w:rStyle w:val="9"/>
          <w:rFonts w:hint="eastAsia" w:ascii="仿宋" w:hAnsi="仿宋" w:eastAsia="仿宋" w:cs="仿宋"/>
          <w:b w:val="0"/>
          <w:bCs w:val="0"/>
          <w:color w:val="auto"/>
          <w:sz w:val="32"/>
          <w:szCs w:val="32"/>
        </w:rPr>
        <w:t>，</w:t>
      </w:r>
      <w:r>
        <w:rPr>
          <w:rStyle w:val="9"/>
          <w:rFonts w:hint="eastAsia" w:ascii="仿宋" w:hAnsi="仿宋" w:eastAsia="仿宋" w:cs="仿宋"/>
          <w:b w:val="0"/>
          <w:bCs w:val="0"/>
          <w:color w:val="auto"/>
          <w:sz w:val="32"/>
          <w:szCs w:val="32"/>
          <w:lang w:eastAsia="zh-CN"/>
        </w:rPr>
        <w:t>未提交经营情况年度报告的，</w:t>
      </w:r>
      <w:r>
        <w:rPr>
          <w:rStyle w:val="9"/>
          <w:rFonts w:hint="eastAsia" w:ascii="仿宋" w:hAnsi="仿宋" w:eastAsia="仿宋" w:cs="仿宋"/>
          <w:b w:val="0"/>
          <w:bCs w:val="0"/>
          <w:color w:val="auto"/>
          <w:sz w:val="32"/>
          <w:szCs w:val="32"/>
        </w:rPr>
        <w:t>由人力资源社会保障行政部门</w:t>
      </w:r>
      <w:r>
        <w:rPr>
          <w:rStyle w:val="9"/>
          <w:rFonts w:hint="eastAsia" w:ascii="仿宋" w:hAnsi="仿宋" w:eastAsia="仿宋" w:cs="仿宋"/>
          <w:b w:val="0"/>
          <w:bCs w:val="0"/>
          <w:color w:val="auto"/>
          <w:sz w:val="32"/>
          <w:szCs w:val="32"/>
          <w:lang w:eastAsia="zh-CN"/>
        </w:rPr>
        <w:t>依照《人力资源市场暂行条例》相关规定予以处罚。</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3" w:firstLineChars="200"/>
        <w:textAlignment w:val="auto"/>
        <w:rPr>
          <w:rStyle w:val="9"/>
          <w:rFonts w:hint="eastAsia" w:ascii="仿宋" w:hAnsi="仿宋" w:eastAsia="仿宋" w:cs="仿宋"/>
          <w:b w:val="0"/>
          <w:bCs w:val="0"/>
          <w:color w:val="auto"/>
          <w:sz w:val="32"/>
          <w:szCs w:val="32"/>
          <w:lang w:eastAsia="zh-CN"/>
        </w:rPr>
      </w:pPr>
      <w:r>
        <w:rPr>
          <w:rStyle w:val="9"/>
          <w:rFonts w:hint="eastAsia" w:ascii="仿宋" w:hAnsi="仿宋" w:eastAsia="仿宋" w:cs="仿宋"/>
          <w:b/>
          <w:bCs/>
          <w:color w:val="auto"/>
          <w:sz w:val="32"/>
          <w:szCs w:val="32"/>
        </w:rPr>
        <w:t>第</w:t>
      </w:r>
      <w:r>
        <w:rPr>
          <w:rStyle w:val="9"/>
          <w:rFonts w:hint="eastAsia" w:ascii="仿宋" w:hAnsi="仿宋" w:eastAsia="仿宋" w:cs="仿宋"/>
          <w:b/>
          <w:bCs/>
          <w:color w:val="auto"/>
          <w:sz w:val="32"/>
          <w:szCs w:val="32"/>
          <w:lang w:eastAsia="zh-CN"/>
        </w:rPr>
        <w:t>三十二</w:t>
      </w:r>
      <w:r>
        <w:rPr>
          <w:rStyle w:val="9"/>
          <w:rFonts w:hint="eastAsia" w:ascii="仿宋" w:hAnsi="仿宋" w:eastAsia="仿宋" w:cs="仿宋"/>
          <w:b/>
          <w:bCs/>
          <w:color w:val="auto"/>
          <w:sz w:val="32"/>
          <w:szCs w:val="32"/>
        </w:rPr>
        <w:t>条</w:t>
      </w:r>
      <w:r>
        <w:rPr>
          <w:rStyle w:val="9"/>
          <w:rFonts w:hint="eastAsia" w:ascii="仿宋" w:hAnsi="仿宋" w:eastAsia="仿宋" w:cs="仿宋"/>
          <w:b w:val="0"/>
          <w:bCs w:val="0"/>
          <w:color w:val="ED7D31" w:themeColor="accent2"/>
          <w:sz w:val="32"/>
          <w:szCs w:val="32"/>
          <w:lang w:val="en-US" w:eastAsia="zh-CN"/>
          <w14:textFill>
            <w14:solidFill>
              <w14:schemeClr w14:val="accent2"/>
            </w14:solidFill>
          </w14:textFill>
        </w:rPr>
        <w:t xml:space="preserve">  </w:t>
      </w:r>
      <w:r>
        <w:rPr>
          <w:rStyle w:val="9"/>
          <w:rFonts w:hint="eastAsia" w:ascii="仿宋" w:hAnsi="仿宋" w:eastAsia="仿宋" w:cs="仿宋"/>
          <w:b w:val="0"/>
          <w:bCs w:val="0"/>
          <w:color w:val="auto"/>
          <w:sz w:val="32"/>
          <w:szCs w:val="32"/>
        </w:rPr>
        <w:t>违反本</w:t>
      </w:r>
      <w:r>
        <w:rPr>
          <w:rStyle w:val="9"/>
          <w:rFonts w:hint="eastAsia" w:ascii="仿宋" w:hAnsi="仿宋" w:eastAsia="仿宋" w:cs="仿宋"/>
          <w:b w:val="0"/>
          <w:bCs w:val="0"/>
          <w:color w:val="auto"/>
          <w:sz w:val="32"/>
          <w:szCs w:val="32"/>
          <w:lang w:eastAsia="zh-CN"/>
        </w:rPr>
        <w:t>办法第十四条、第十五条、第十六条第</w:t>
      </w:r>
      <w:r>
        <w:rPr>
          <w:rStyle w:val="9"/>
          <w:rFonts w:hint="eastAsia" w:ascii="仿宋" w:hAnsi="仿宋" w:eastAsia="仿宋" w:cs="仿宋"/>
          <w:b w:val="0"/>
          <w:bCs w:val="0"/>
          <w:color w:val="auto"/>
          <w:sz w:val="32"/>
          <w:szCs w:val="32"/>
          <w:highlight w:val="none"/>
          <w:lang w:eastAsia="zh-CN"/>
        </w:rPr>
        <w:t>五、八款</w:t>
      </w:r>
      <w:r>
        <w:rPr>
          <w:rStyle w:val="9"/>
          <w:rFonts w:hint="eastAsia" w:ascii="仿宋" w:hAnsi="仿宋" w:eastAsia="仿宋" w:cs="仿宋"/>
          <w:b w:val="0"/>
          <w:bCs w:val="0"/>
          <w:color w:val="auto"/>
          <w:sz w:val="32"/>
          <w:szCs w:val="32"/>
          <w:lang w:eastAsia="zh-CN"/>
        </w:rPr>
        <w:t>、第十八条规定，未严格履行招聘信息审查责任，未依法开展人力资源服务业务的，</w:t>
      </w:r>
      <w:r>
        <w:rPr>
          <w:rStyle w:val="9"/>
          <w:rFonts w:hint="eastAsia" w:ascii="仿宋" w:hAnsi="仿宋" w:eastAsia="仿宋" w:cs="仿宋"/>
          <w:b w:val="0"/>
          <w:bCs w:val="0"/>
          <w:color w:val="auto"/>
          <w:sz w:val="32"/>
          <w:szCs w:val="32"/>
        </w:rPr>
        <w:t>由人力资源社会保障行政部门</w:t>
      </w:r>
      <w:r>
        <w:rPr>
          <w:rStyle w:val="9"/>
          <w:rFonts w:hint="eastAsia" w:ascii="仿宋" w:hAnsi="仿宋" w:eastAsia="仿宋" w:cs="仿宋"/>
          <w:b w:val="0"/>
          <w:bCs w:val="0"/>
          <w:color w:val="auto"/>
          <w:sz w:val="32"/>
          <w:szCs w:val="32"/>
          <w:lang w:eastAsia="zh-CN"/>
        </w:rPr>
        <w:t>依照《人力资源市场暂行条例》相关规定予以处罚。</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3" w:firstLineChars="200"/>
        <w:textAlignment w:val="auto"/>
        <w:rPr>
          <w:rStyle w:val="9"/>
          <w:rFonts w:hint="eastAsia" w:ascii="仿宋" w:hAnsi="仿宋" w:eastAsia="仿宋" w:cs="仿宋"/>
          <w:b w:val="0"/>
          <w:bCs w:val="0"/>
          <w:color w:val="auto"/>
          <w:sz w:val="32"/>
          <w:szCs w:val="32"/>
          <w:lang w:eastAsia="zh-CN"/>
        </w:rPr>
      </w:pPr>
      <w:r>
        <w:rPr>
          <w:rStyle w:val="9"/>
          <w:rFonts w:hint="eastAsia" w:ascii="仿宋" w:hAnsi="仿宋" w:eastAsia="仿宋" w:cs="仿宋"/>
          <w:b/>
          <w:bCs/>
          <w:color w:val="auto"/>
          <w:sz w:val="32"/>
          <w:szCs w:val="32"/>
          <w:lang w:eastAsia="zh-CN"/>
        </w:rPr>
        <w:t>第三十三条</w:t>
      </w:r>
      <w:r>
        <w:rPr>
          <w:rStyle w:val="9"/>
          <w:rFonts w:hint="eastAsia" w:ascii="仿宋" w:hAnsi="仿宋" w:eastAsia="仿宋" w:cs="仿宋"/>
          <w:b w:val="0"/>
          <w:bCs w:val="0"/>
          <w:color w:val="auto"/>
          <w:sz w:val="32"/>
          <w:szCs w:val="32"/>
          <w:lang w:val="en-US" w:eastAsia="zh-CN"/>
        </w:rPr>
        <w:t xml:space="preserve">  </w:t>
      </w:r>
      <w:r>
        <w:rPr>
          <w:rStyle w:val="9"/>
          <w:rFonts w:hint="eastAsia" w:ascii="仿宋" w:hAnsi="仿宋" w:eastAsia="仿宋" w:cs="仿宋"/>
          <w:b w:val="0"/>
          <w:bCs w:val="0"/>
          <w:color w:val="auto"/>
          <w:sz w:val="32"/>
          <w:szCs w:val="32"/>
          <w:lang w:eastAsia="zh-CN"/>
        </w:rPr>
        <w:t>违反本办法第十六条第一、三、六、七款规定，有发布虚假、歧视性等违法违规求职招聘信息或者违法使用人力资源服务许可证、扣押居民身份证、以担保或者其他名义向求职者收取或者变相收取押金等行为的，由人力资源社会保障行政部门依照《中华人民共和国就业促进法》相关规定予以处罚。</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3" w:firstLineChars="200"/>
        <w:textAlignment w:val="auto"/>
        <w:rPr>
          <w:rStyle w:val="9"/>
          <w:rFonts w:hint="eastAsia" w:ascii="仿宋" w:hAnsi="仿宋" w:eastAsia="仿宋" w:cs="仿宋"/>
          <w:b w:val="0"/>
          <w:bCs w:val="0"/>
          <w:color w:val="auto"/>
          <w:sz w:val="32"/>
          <w:szCs w:val="32"/>
          <w:lang w:val="en-US" w:eastAsia="zh-CN"/>
        </w:rPr>
      </w:pPr>
      <w:r>
        <w:rPr>
          <w:rStyle w:val="9"/>
          <w:rFonts w:hint="eastAsia" w:ascii="仿宋" w:hAnsi="仿宋" w:eastAsia="仿宋" w:cs="仿宋"/>
          <w:b/>
          <w:bCs/>
          <w:color w:val="auto"/>
          <w:sz w:val="32"/>
          <w:szCs w:val="32"/>
          <w:lang w:eastAsia="zh-CN"/>
        </w:rPr>
        <w:t>第三十四条</w:t>
      </w:r>
      <w:r>
        <w:rPr>
          <w:rStyle w:val="9"/>
          <w:rFonts w:hint="eastAsia" w:ascii="仿宋" w:hAnsi="仿宋" w:eastAsia="仿宋" w:cs="仿宋"/>
          <w:b w:val="0"/>
          <w:bCs w:val="0"/>
          <w:color w:val="auto"/>
          <w:sz w:val="32"/>
          <w:szCs w:val="32"/>
          <w:lang w:val="en-US" w:eastAsia="zh-CN"/>
        </w:rPr>
        <w:t xml:space="preserve">  违反本办法第十六条第二款规定，超出核准业务范围开展人力资源服务活动，由</w:t>
      </w:r>
      <w:r>
        <w:rPr>
          <w:rStyle w:val="9"/>
          <w:rFonts w:hint="eastAsia" w:ascii="仿宋" w:hAnsi="仿宋" w:eastAsia="仿宋" w:cs="仿宋"/>
          <w:b w:val="0"/>
          <w:bCs w:val="0"/>
          <w:color w:val="auto"/>
          <w:sz w:val="32"/>
          <w:szCs w:val="32"/>
          <w:lang w:eastAsia="zh-CN"/>
        </w:rPr>
        <w:t>人力资源社会保障行政部门依照《就业服务与就业管理规定》相关规定予以处罚。</w:t>
      </w:r>
      <w:r>
        <w:rPr>
          <w:rStyle w:val="9"/>
          <w:rFonts w:hint="eastAsia" w:ascii="仿宋" w:hAnsi="仿宋" w:eastAsia="仿宋" w:cs="仿宋"/>
          <w:b w:val="0"/>
          <w:bCs w:val="0"/>
          <w:color w:val="auto"/>
          <w:sz w:val="32"/>
          <w:szCs w:val="32"/>
          <w:lang w:val="en-US" w:eastAsia="zh-CN"/>
        </w:rPr>
        <w:t xml:space="preserve">  </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3" w:firstLineChars="200"/>
        <w:textAlignment w:val="auto"/>
        <w:rPr>
          <w:rStyle w:val="9"/>
          <w:rFonts w:hint="eastAsia" w:ascii="仿宋" w:hAnsi="仿宋" w:eastAsia="仿宋" w:cs="仿宋"/>
          <w:b w:val="0"/>
          <w:bCs w:val="0"/>
          <w:color w:val="auto"/>
          <w:sz w:val="32"/>
          <w:szCs w:val="32"/>
          <w:lang w:val="en-US" w:eastAsia="zh-CN"/>
        </w:rPr>
      </w:pPr>
      <w:r>
        <w:rPr>
          <w:rStyle w:val="9"/>
          <w:rFonts w:hint="eastAsia" w:ascii="仿宋" w:hAnsi="仿宋" w:eastAsia="仿宋" w:cs="仿宋"/>
          <w:b/>
          <w:bCs/>
          <w:color w:val="auto"/>
          <w:sz w:val="32"/>
          <w:szCs w:val="32"/>
          <w:lang w:val="en-US" w:eastAsia="zh-CN"/>
        </w:rPr>
        <w:t>第三十五条</w:t>
      </w:r>
      <w:r>
        <w:rPr>
          <w:rStyle w:val="9"/>
          <w:rFonts w:hint="eastAsia" w:ascii="仿宋" w:hAnsi="仿宋" w:eastAsia="仿宋" w:cs="仿宋"/>
          <w:b w:val="0"/>
          <w:bCs w:val="0"/>
          <w:color w:val="auto"/>
          <w:sz w:val="32"/>
          <w:szCs w:val="32"/>
          <w:lang w:val="en-US" w:eastAsia="zh-CN"/>
        </w:rPr>
        <w:t xml:space="preserve">  违反本办法第十六条第四款规定，介绍未满十六周岁的未成年人就业的，按照国家禁止使用童工的相关规定予以处罚。</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3" w:firstLineChars="200"/>
        <w:jc w:val="left"/>
        <w:textAlignment w:val="auto"/>
        <w:rPr>
          <w:rFonts w:hint="eastAsia" w:ascii="仿宋" w:hAnsi="仿宋" w:eastAsia="仿宋" w:cs="仿宋"/>
          <w:b w:val="0"/>
          <w:bCs w:val="0"/>
          <w:color w:val="auto"/>
          <w:sz w:val="32"/>
          <w:szCs w:val="32"/>
        </w:rPr>
      </w:pPr>
      <w:r>
        <w:rPr>
          <w:rStyle w:val="9"/>
          <w:rFonts w:hint="eastAsia" w:ascii="仿宋" w:hAnsi="仿宋" w:eastAsia="仿宋" w:cs="仿宋"/>
          <w:b/>
          <w:bCs/>
          <w:color w:val="auto"/>
          <w:sz w:val="32"/>
          <w:szCs w:val="32"/>
          <w:lang w:eastAsia="zh-CN"/>
        </w:rPr>
        <w:t>第三十六条</w:t>
      </w:r>
      <w:r>
        <w:rPr>
          <w:rStyle w:val="9"/>
          <w:rFonts w:hint="eastAsia" w:ascii="仿宋" w:hAnsi="仿宋" w:eastAsia="仿宋" w:cs="仿宋"/>
          <w:b w:val="0"/>
          <w:bCs w:val="0"/>
          <w:color w:val="auto"/>
          <w:sz w:val="32"/>
          <w:szCs w:val="32"/>
          <w:lang w:val="en-US" w:eastAsia="zh-CN"/>
        </w:rPr>
        <w:t xml:space="preserve">  </w:t>
      </w:r>
      <w:r>
        <w:rPr>
          <w:rStyle w:val="9"/>
          <w:rFonts w:hint="eastAsia" w:ascii="仿宋" w:hAnsi="仿宋" w:eastAsia="仿宋" w:cs="仿宋"/>
          <w:b w:val="0"/>
          <w:bCs w:val="0"/>
          <w:color w:val="auto"/>
          <w:sz w:val="32"/>
          <w:szCs w:val="32"/>
        </w:rPr>
        <w:t>违反</w:t>
      </w:r>
      <w:r>
        <w:rPr>
          <w:rStyle w:val="9"/>
          <w:rFonts w:hint="eastAsia" w:ascii="仿宋" w:hAnsi="仿宋" w:eastAsia="仿宋" w:cs="仿宋"/>
          <w:b w:val="0"/>
          <w:bCs w:val="0"/>
          <w:color w:val="auto"/>
          <w:sz w:val="32"/>
          <w:szCs w:val="32"/>
          <w:lang w:eastAsia="zh-CN"/>
        </w:rPr>
        <w:t>消防安全管理、突发事件应对等</w:t>
      </w:r>
      <w:r>
        <w:rPr>
          <w:rStyle w:val="9"/>
          <w:rFonts w:hint="eastAsia" w:ascii="仿宋" w:hAnsi="仿宋" w:eastAsia="仿宋" w:cs="仿宋"/>
          <w:b w:val="0"/>
          <w:bCs w:val="0"/>
          <w:color w:val="auto"/>
          <w:sz w:val="32"/>
          <w:szCs w:val="32"/>
        </w:rPr>
        <w:t>法律、法规的，由有关主管部门依法给予处罚。</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3" w:firstLineChars="200"/>
        <w:jc w:val="left"/>
        <w:textAlignment w:val="auto"/>
        <w:rPr>
          <w:rStyle w:val="9"/>
          <w:rFonts w:hint="eastAsia" w:ascii="仿宋" w:hAnsi="仿宋" w:eastAsia="仿宋" w:cs="仿宋"/>
          <w:b w:val="0"/>
          <w:bCs w:val="0"/>
          <w:color w:val="auto"/>
          <w:sz w:val="32"/>
          <w:szCs w:val="32"/>
        </w:rPr>
      </w:pPr>
      <w:r>
        <w:rPr>
          <w:rStyle w:val="9"/>
          <w:rFonts w:hint="eastAsia" w:ascii="仿宋" w:hAnsi="仿宋" w:eastAsia="仿宋" w:cs="仿宋"/>
          <w:b/>
          <w:bCs/>
          <w:color w:val="auto"/>
          <w:sz w:val="32"/>
          <w:szCs w:val="32"/>
        </w:rPr>
        <w:t>第</w:t>
      </w:r>
      <w:r>
        <w:rPr>
          <w:rStyle w:val="9"/>
          <w:rFonts w:hint="eastAsia" w:ascii="仿宋" w:hAnsi="仿宋" w:eastAsia="仿宋" w:cs="仿宋"/>
          <w:b/>
          <w:bCs/>
          <w:color w:val="auto"/>
          <w:sz w:val="32"/>
          <w:szCs w:val="32"/>
          <w:lang w:eastAsia="zh-CN"/>
        </w:rPr>
        <w:t>三</w:t>
      </w:r>
      <w:r>
        <w:rPr>
          <w:rStyle w:val="9"/>
          <w:rFonts w:hint="eastAsia" w:ascii="仿宋" w:hAnsi="仿宋" w:eastAsia="仿宋" w:cs="仿宋"/>
          <w:b/>
          <w:bCs/>
          <w:color w:val="auto"/>
          <w:sz w:val="32"/>
          <w:szCs w:val="32"/>
        </w:rPr>
        <w:t>十</w:t>
      </w:r>
      <w:r>
        <w:rPr>
          <w:rStyle w:val="9"/>
          <w:rFonts w:hint="eastAsia" w:ascii="仿宋" w:hAnsi="仿宋" w:eastAsia="仿宋" w:cs="仿宋"/>
          <w:b/>
          <w:bCs/>
          <w:color w:val="auto"/>
          <w:sz w:val="32"/>
          <w:szCs w:val="32"/>
          <w:lang w:eastAsia="zh-CN"/>
        </w:rPr>
        <w:t>七</w:t>
      </w:r>
      <w:r>
        <w:rPr>
          <w:rStyle w:val="9"/>
          <w:rFonts w:hint="eastAsia" w:ascii="仿宋" w:hAnsi="仿宋" w:eastAsia="仿宋" w:cs="仿宋"/>
          <w:b/>
          <w:bCs/>
          <w:color w:val="auto"/>
          <w:sz w:val="32"/>
          <w:szCs w:val="32"/>
        </w:rPr>
        <w:t>条</w:t>
      </w:r>
      <w:r>
        <w:rPr>
          <w:rStyle w:val="9"/>
          <w:rFonts w:hint="eastAsia" w:ascii="仿宋" w:hAnsi="仿宋" w:eastAsia="仿宋" w:cs="仿宋"/>
          <w:b w:val="0"/>
          <w:bCs w:val="0"/>
          <w:color w:val="auto"/>
          <w:sz w:val="32"/>
          <w:szCs w:val="32"/>
          <w:lang w:val="en-US" w:eastAsia="zh-CN"/>
        </w:rPr>
        <w:t xml:space="preserve">  </w:t>
      </w:r>
      <w:r>
        <w:rPr>
          <w:rStyle w:val="9"/>
          <w:rFonts w:hint="eastAsia" w:ascii="仿宋" w:hAnsi="仿宋" w:eastAsia="仿宋" w:cs="仿宋"/>
          <w:b w:val="0"/>
          <w:bCs w:val="0"/>
          <w:color w:val="auto"/>
          <w:sz w:val="32"/>
          <w:szCs w:val="32"/>
        </w:rPr>
        <w:t>构成违反治安管理行为的，依法给予治安管理处罚；构成犯罪的，依法追究刑事责任。</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3" w:firstLineChars="200"/>
        <w:jc w:val="left"/>
        <w:textAlignment w:val="auto"/>
        <w:rPr>
          <w:rStyle w:val="9"/>
          <w:rFonts w:hint="eastAsia" w:ascii="仿宋" w:hAnsi="仿宋" w:eastAsia="仿宋" w:cs="仿宋"/>
          <w:b w:val="0"/>
          <w:bCs w:val="0"/>
          <w:color w:val="auto"/>
          <w:sz w:val="32"/>
          <w:szCs w:val="32"/>
        </w:rPr>
      </w:pPr>
      <w:r>
        <w:rPr>
          <w:rStyle w:val="9"/>
          <w:rFonts w:hint="eastAsia" w:ascii="仿宋" w:hAnsi="仿宋" w:eastAsia="仿宋" w:cs="仿宋"/>
          <w:b/>
          <w:bCs/>
          <w:color w:val="auto"/>
          <w:sz w:val="32"/>
          <w:szCs w:val="32"/>
        </w:rPr>
        <w:t>第</w:t>
      </w:r>
      <w:r>
        <w:rPr>
          <w:rStyle w:val="9"/>
          <w:rFonts w:hint="eastAsia" w:ascii="仿宋" w:hAnsi="仿宋" w:eastAsia="仿宋" w:cs="仿宋"/>
          <w:b/>
          <w:bCs/>
          <w:color w:val="auto"/>
          <w:sz w:val="32"/>
          <w:szCs w:val="32"/>
          <w:lang w:eastAsia="zh-CN"/>
        </w:rPr>
        <w:t>三十八</w:t>
      </w:r>
      <w:r>
        <w:rPr>
          <w:rStyle w:val="9"/>
          <w:rFonts w:hint="eastAsia" w:ascii="仿宋" w:hAnsi="仿宋" w:eastAsia="仿宋" w:cs="仿宋"/>
          <w:b/>
          <w:bCs/>
          <w:color w:val="auto"/>
          <w:sz w:val="32"/>
          <w:szCs w:val="32"/>
        </w:rPr>
        <w:t>条</w:t>
      </w:r>
      <w:r>
        <w:rPr>
          <w:rStyle w:val="9"/>
          <w:rFonts w:hint="eastAsia" w:ascii="仿宋" w:hAnsi="仿宋" w:eastAsia="仿宋" w:cs="仿宋"/>
          <w:b w:val="0"/>
          <w:bCs w:val="0"/>
          <w:color w:val="auto"/>
          <w:sz w:val="32"/>
          <w:szCs w:val="32"/>
          <w:lang w:val="en-US" w:eastAsia="zh-CN"/>
        </w:rPr>
        <w:t xml:space="preserve">  </w:t>
      </w:r>
      <w:r>
        <w:rPr>
          <w:rStyle w:val="9"/>
          <w:rFonts w:hint="eastAsia" w:ascii="仿宋" w:hAnsi="仿宋" w:eastAsia="仿宋" w:cs="仿宋"/>
          <w:b w:val="0"/>
          <w:bCs w:val="0"/>
          <w:color w:val="auto"/>
          <w:sz w:val="32"/>
          <w:szCs w:val="32"/>
        </w:rPr>
        <w:t>人力资源社会保障部门及其工作人员在办理行政许可备案、实施监督检查中，</w:t>
      </w:r>
      <w:r>
        <w:rPr>
          <w:rStyle w:val="9"/>
          <w:rFonts w:hint="eastAsia" w:ascii="仿宋" w:hAnsi="仿宋" w:eastAsia="仿宋" w:cs="仿宋"/>
          <w:b w:val="0"/>
          <w:bCs w:val="0"/>
          <w:color w:val="auto"/>
          <w:sz w:val="32"/>
          <w:szCs w:val="32"/>
          <w:lang w:eastAsia="zh-CN"/>
        </w:rPr>
        <w:t>存在违规违法问题的，</w:t>
      </w:r>
      <w:r>
        <w:rPr>
          <w:rStyle w:val="9"/>
          <w:rFonts w:hint="eastAsia" w:ascii="仿宋" w:hAnsi="仿宋" w:eastAsia="仿宋" w:cs="仿宋"/>
          <w:b w:val="0"/>
          <w:bCs w:val="0"/>
          <w:color w:val="auto"/>
          <w:sz w:val="32"/>
          <w:szCs w:val="32"/>
        </w:rPr>
        <w:t>对</w:t>
      </w:r>
      <w:r>
        <w:rPr>
          <w:rStyle w:val="9"/>
          <w:rFonts w:hint="eastAsia" w:ascii="仿宋" w:hAnsi="仿宋" w:eastAsia="仿宋" w:cs="仿宋"/>
          <w:b w:val="0"/>
          <w:bCs w:val="0"/>
          <w:color w:val="auto"/>
          <w:sz w:val="32"/>
          <w:szCs w:val="32"/>
          <w:lang w:eastAsia="zh-CN"/>
        </w:rPr>
        <w:t>相关责任</w:t>
      </w:r>
      <w:r>
        <w:rPr>
          <w:rStyle w:val="9"/>
          <w:rFonts w:hint="eastAsia" w:ascii="仿宋" w:hAnsi="仿宋" w:eastAsia="仿宋" w:cs="仿宋"/>
          <w:b w:val="0"/>
          <w:bCs w:val="0"/>
          <w:color w:val="auto"/>
          <w:sz w:val="32"/>
          <w:szCs w:val="32"/>
        </w:rPr>
        <w:t>人员依法</w:t>
      </w:r>
      <w:r>
        <w:rPr>
          <w:rStyle w:val="9"/>
          <w:rFonts w:hint="eastAsia" w:ascii="仿宋" w:hAnsi="仿宋" w:eastAsia="仿宋" w:cs="仿宋"/>
          <w:b w:val="0"/>
          <w:bCs w:val="0"/>
          <w:color w:val="auto"/>
          <w:sz w:val="32"/>
          <w:szCs w:val="32"/>
          <w:lang w:eastAsia="zh-CN"/>
        </w:rPr>
        <w:t>依规进行处理。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jc w:val="center"/>
        <w:textAlignment w:val="auto"/>
        <w:rPr>
          <w:rStyle w:val="9"/>
          <w:rFonts w:hint="eastAsia" w:ascii="黑体" w:hAnsi="黑体" w:eastAsia="黑体" w:cs="黑体"/>
          <w:b w:val="0"/>
          <w:bCs w:val="0"/>
          <w:sz w:val="32"/>
          <w:szCs w:val="32"/>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jc w:val="center"/>
        <w:textAlignment w:val="auto"/>
        <w:rPr>
          <w:rFonts w:hint="eastAsia"/>
          <w:sz w:val="32"/>
          <w:szCs w:val="32"/>
        </w:rPr>
      </w:pPr>
      <w:r>
        <w:rPr>
          <w:rStyle w:val="9"/>
          <w:rFonts w:hint="eastAsia" w:ascii="黑体" w:hAnsi="黑体" w:eastAsia="黑体" w:cs="黑体"/>
          <w:b w:val="0"/>
          <w:bCs w:val="0"/>
          <w:sz w:val="32"/>
          <w:szCs w:val="32"/>
        </w:rPr>
        <w:t>第</w:t>
      </w:r>
      <w:r>
        <w:rPr>
          <w:rStyle w:val="9"/>
          <w:rFonts w:hint="eastAsia" w:ascii="黑体" w:hAnsi="黑体" w:eastAsia="黑体" w:cs="黑体"/>
          <w:b w:val="0"/>
          <w:bCs w:val="0"/>
          <w:sz w:val="32"/>
          <w:szCs w:val="32"/>
          <w:lang w:eastAsia="zh-CN"/>
        </w:rPr>
        <w:t>六</w:t>
      </w:r>
      <w:r>
        <w:rPr>
          <w:rStyle w:val="9"/>
          <w:rFonts w:hint="eastAsia" w:ascii="黑体" w:hAnsi="黑体" w:eastAsia="黑体" w:cs="黑体"/>
          <w:b w:val="0"/>
          <w:bCs w:val="0"/>
          <w:sz w:val="32"/>
          <w:szCs w:val="32"/>
        </w:rPr>
        <w:t>章  附  则</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3" w:firstLineChars="200"/>
        <w:textAlignment w:val="auto"/>
        <w:rPr>
          <w:rStyle w:val="9"/>
          <w:rFonts w:hint="eastAsia" w:ascii="仿宋" w:hAnsi="仿宋" w:eastAsia="仿宋" w:cs="仿宋"/>
          <w:b w:val="0"/>
          <w:bCs w:val="0"/>
          <w:sz w:val="32"/>
          <w:szCs w:val="32"/>
        </w:rPr>
      </w:pPr>
      <w:r>
        <w:rPr>
          <w:rStyle w:val="9"/>
          <w:rFonts w:hint="eastAsia" w:ascii="仿宋" w:hAnsi="仿宋" w:eastAsia="仿宋" w:cs="仿宋"/>
          <w:b/>
          <w:bCs/>
          <w:sz w:val="32"/>
          <w:szCs w:val="32"/>
        </w:rPr>
        <w:t>第</w:t>
      </w:r>
      <w:r>
        <w:rPr>
          <w:rStyle w:val="9"/>
          <w:rFonts w:hint="eastAsia" w:ascii="仿宋" w:hAnsi="仿宋" w:eastAsia="仿宋" w:cs="仿宋"/>
          <w:b/>
          <w:bCs/>
          <w:sz w:val="32"/>
          <w:szCs w:val="32"/>
          <w:lang w:eastAsia="zh-CN"/>
        </w:rPr>
        <w:t>三十九</w:t>
      </w:r>
      <w:r>
        <w:rPr>
          <w:rStyle w:val="9"/>
          <w:rFonts w:hint="eastAsia" w:ascii="仿宋" w:hAnsi="仿宋" w:eastAsia="仿宋" w:cs="仿宋"/>
          <w:b/>
          <w:bCs/>
          <w:sz w:val="32"/>
          <w:szCs w:val="32"/>
        </w:rPr>
        <w:t>条</w:t>
      </w:r>
      <w:r>
        <w:rPr>
          <w:rStyle w:val="9"/>
          <w:rFonts w:hint="eastAsia" w:ascii="仿宋" w:hAnsi="仿宋" w:eastAsia="仿宋" w:cs="仿宋"/>
          <w:b w:val="0"/>
          <w:bCs w:val="0"/>
          <w:sz w:val="32"/>
          <w:szCs w:val="32"/>
          <w:lang w:val="en-US" w:eastAsia="zh-CN"/>
        </w:rPr>
        <w:t xml:space="preserve">  </w:t>
      </w:r>
      <w:r>
        <w:rPr>
          <w:rStyle w:val="9"/>
          <w:rFonts w:hint="eastAsia" w:ascii="仿宋" w:hAnsi="仿宋" w:eastAsia="仿宋" w:cs="仿宋"/>
          <w:b w:val="0"/>
          <w:bCs w:val="0"/>
          <w:sz w:val="32"/>
          <w:szCs w:val="32"/>
        </w:rPr>
        <w:t>本办法自202</w:t>
      </w:r>
      <w:r>
        <w:rPr>
          <w:rStyle w:val="9"/>
          <w:rFonts w:hint="eastAsia" w:ascii="仿宋" w:hAnsi="仿宋" w:eastAsia="仿宋" w:cs="仿宋"/>
          <w:b w:val="0"/>
          <w:bCs w:val="0"/>
          <w:sz w:val="32"/>
          <w:szCs w:val="32"/>
          <w:lang w:val="en-US" w:eastAsia="zh-CN"/>
        </w:rPr>
        <w:t>3</w:t>
      </w:r>
      <w:r>
        <w:rPr>
          <w:rStyle w:val="9"/>
          <w:rFonts w:hint="eastAsia" w:ascii="仿宋" w:hAnsi="仿宋" w:eastAsia="仿宋" w:cs="仿宋"/>
          <w:b w:val="0"/>
          <w:bCs w:val="0"/>
          <w:sz w:val="32"/>
          <w:szCs w:val="32"/>
        </w:rPr>
        <w:t>年</w:t>
      </w:r>
      <w:r>
        <w:rPr>
          <w:rStyle w:val="9"/>
          <w:rFonts w:hint="eastAsia" w:ascii="仿宋" w:hAnsi="仿宋" w:eastAsia="仿宋" w:cs="仿宋"/>
          <w:b w:val="0"/>
          <w:bCs w:val="0"/>
          <w:sz w:val="32"/>
          <w:szCs w:val="32"/>
          <w:lang w:val="en-US" w:eastAsia="zh-CN"/>
        </w:rPr>
        <w:t>1</w:t>
      </w:r>
      <w:r>
        <w:rPr>
          <w:rStyle w:val="9"/>
          <w:rFonts w:hint="eastAsia" w:ascii="仿宋" w:hAnsi="仿宋" w:eastAsia="仿宋" w:cs="仿宋"/>
          <w:b w:val="0"/>
          <w:bCs w:val="0"/>
          <w:sz w:val="32"/>
          <w:szCs w:val="32"/>
        </w:rPr>
        <w:t>月</w:t>
      </w:r>
      <w:r>
        <w:rPr>
          <w:rStyle w:val="9"/>
          <w:rFonts w:hint="eastAsia" w:ascii="仿宋" w:hAnsi="仿宋" w:eastAsia="仿宋" w:cs="仿宋"/>
          <w:b w:val="0"/>
          <w:bCs w:val="0"/>
          <w:sz w:val="32"/>
          <w:szCs w:val="32"/>
          <w:lang w:val="en-US" w:eastAsia="zh-CN"/>
        </w:rPr>
        <w:t>1</w:t>
      </w:r>
      <w:r>
        <w:rPr>
          <w:rStyle w:val="9"/>
          <w:rFonts w:hint="eastAsia" w:ascii="仿宋" w:hAnsi="仿宋" w:eastAsia="仿宋" w:cs="仿宋"/>
          <w:b w:val="0"/>
          <w:bCs w:val="0"/>
          <w:sz w:val="32"/>
          <w:szCs w:val="32"/>
        </w:rPr>
        <w:t>日起施行</w:t>
      </w:r>
      <w:r>
        <w:rPr>
          <w:rStyle w:val="9"/>
          <w:rFonts w:hint="eastAsia" w:ascii="仿宋" w:hAnsi="仿宋" w:eastAsia="仿宋" w:cs="仿宋"/>
          <w:b w:val="0"/>
          <w:bCs w:val="0"/>
          <w:sz w:val="32"/>
          <w:szCs w:val="32"/>
          <w:lang w:eastAsia="zh-CN"/>
        </w:rPr>
        <w:t>，有效期</w:t>
      </w:r>
      <w:r>
        <w:rPr>
          <w:rStyle w:val="9"/>
          <w:rFonts w:hint="eastAsia" w:ascii="仿宋" w:hAnsi="仿宋" w:eastAsia="仿宋" w:cs="仿宋"/>
          <w:b w:val="0"/>
          <w:bCs w:val="0"/>
          <w:sz w:val="32"/>
          <w:szCs w:val="32"/>
          <w:lang w:val="en-US" w:eastAsia="zh-CN"/>
        </w:rPr>
        <w:t>5年</w:t>
      </w:r>
      <w:r>
        <w:rPr>
          <w:rStyle w:val="9"/>
          <w:rFonts w:hint="eastAsia" w:ascii="仿宋" w:hAnsi="仿宋" w:eastAsia="仿宋" w:cs="仿宋"/>
          <w:b w:val="0"/>
          <w:bCs w:val="0"/>
          <w:sz w:val="32"/>
          <w:szCs w:val="32"/>
        </w:rPr>
        <w:t>。法律法规或上级政策另有规定的，从其规定。</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Style w:val="9"/>
          <w:rFonts w:hint="eastAsia" w:ascii="仿宋" w:hAnsi="仿宋" w:eastAsia="仿宋" w:cs="仿宋"/>
          <w:b w:val="0"/>
          <w:bCs w:val="0"/>
          <w:sz w:val="32"/>
          <w:szCs w:val="32"/>
        </w:rPr>
      </w:pPr>
      <w:r>
        <w:rPr>
          <w:rStyle w:val="9"/>
          <w:rFonts w:hint="eastAsia" w:ascii="仿宋" w:hAnsi="仿宋" w:eastAsia="仿宋" w:cs="仿宋"/>
          <w:b w:val="0"/>
          <w:bCs w:val="0"/>
          <w:sz w:val="32"/>
          <w:szCs w:val="32"/>
        </w:rPr>
        <w:t>附件</w:t>
      </w:r>
      <w:r>
        <w:rPr>
          <w:rStyle w:val="9"/>
          <w:rFonts w:hint="eastAsia" w:ascii="仿宋" w:hAnsi="仿宋" w:eastAsia="仿宋" w:cs="仿宋"/>
          <w:b w:val="0"/>
          <w:bCs w:val="0"/>
          <w:kern w:val="0"/>
          <w:sz w:val="32"/>
          <w:szCs w:val="32"/>
          <w:lang w:val="en-US" w:eastAsia="zh-CN" w:bidi="ar"/>
        </w:rPr>
        <w:t>：经营性人力资源服务机构备案回执书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textAlignment w:val="auto"/>
        <w:rPr>
          <w:rStyle w:val="9"/>
          <w:rFonts w:hint="eastAsia" w:ascii="仿宋" w:hAnsi="仿宋" w:eastAsia="仿宋" w:cs="仿宋"/>
          <w:b w:val="0"/>
          <w:bCs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textAlignment w:val="auto"/>
        <w:rPr>
          <w:rStyle w:val="9"/>
          <w:rFonts w:hint="eastAsia" w:ascii="仿宋" w:hAnsi="仿宋" w:eastAsia="仿宋" w:cs="仿宋"/>
          <w:b w:val="0"/>
          <w:bCs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textAlignment w:val="auto"/>
        <w:rPr>
          <w:rStyle w:val="9"/>
          <w:rFonts w:hint="eastAsia" w:ascii="仿宋" w:hAnsi="仿宋" w:eastAsia="仿宋" w:cs="仿宋"/>
          <w:b w:val="0"/>
          <w:bCs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textAlignment w:val="auto"/>
        <w:rPr>
          <w:rStyle w:val="9"/>
          <w:rFonts w:hint="eastAsia" w:ascii="仿宋" w:hAnsi="仿宋" w:eastAsia="仿宋" w:cs="仿宋"/>
          <w:b w:val="0"/>
          <w:bCs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textAlignment w:val="auto"/>
        <w:rPr>
          <w:rFonts w:hint="eastAsia" w:ascii="仿宋" w:hAnsi="仿宋" w:eastAsia="仿宋" w:cs="仿宋"/>
          <w:b w:val="0"/>
          <w:bCs w:val="0"/>
          <w:sz w:val="32"/>
          <w:szCs w:val="32"/>
        </w:rPr>
      </w:pPr>
      <w:r>
        <w:rPr>
          <w:rStyle w:val="9"/>
          <w:rFonts w:hint="eastAsia" w:ascii="仿宋" w:hAnsi="仿宋" w:eastAsia="仿宋" w:cs="仿宋"/>
          <w:b w:val="0"/>
          <w:bCs w:val="0"/>
          <w:sz w:val="32"/>
          <w:szCs w:val="32"/>
        </w:rPr>
        <w:t>附件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78" w:lineRule="exact"/>
        <w:ind w:left="0" w:right="0"/>
        <w:jc w:val="center"/>
        <w:textAlignment w:val="auto"/>
        <w:rPr>
          <w:rFonts w:ascii="Times New Roman" w:hAnsi="Times New Roman" w:eastAsia="方正小标宋_GBK"/>
          <w:sz w:val="44"/>
          <w:szCs w:val="44"/>
        </w:rPr>
      </w:pPr>
      <w:r>
        <w:rPr>
          <w:rFonts w:hint="eastAsia" w:ascii="黑体" w:hAnsi="黑体" w:eastAsia="黑体" w:cs="黑体"/>
          <w:sz w:val="44"/>
          <w:szCs w:val="44"/>
        </w:rPr>
        <w:t>经营性人力资源服务机构备案回执书</w:t>
      </w:r>
    </w:p>
    <w:tbl>
      <w:tblPr>
        <w:tblStyle w:val="7"/>
        <w:tblW w:w="8834" w:type="dxa"/>
        <w:jc w:val="center"/>
        <w:tblLayout w:type="fixed"/>
        <w:tblCellMar>
          <w:top w:w="0" w:type="dxa"/>
          <w:left w:w="108" w:type="dxa"/>
          <w:bottom w:w="0" w:type="dxa"/>
          <w:right w:w="108" w:type="dxa"/>
        </w:tblCellMar>
      </w:tblPr>
      <w:tblGrid>
        <w:gridCol w:w="2268"/>
        <w:gridCol w:w="6566"/>
      </w:tblGrid>
      <w:tr>
        <w:tblPrEx>
          <w:tblCellMar>
            <w:top w:w="0" w:type="dxa"/>
            <w:left w:w="108" w:type="dxa"/>
            <w:bottom w:w="0" w:type="dxa"/>
            <w:right w:w="108" w:type="dxa"/>
          </w:tblCellMar>
        </w:tblPrEx>
        <w:trPr>
          <w:trHeight w:val="567" w:hRule="atLeast"/>
          <w:jc w:val="center"/>
        </w:trPr>
        <w:tc>
          <w:tcPr>
            <w:tcW w:w="2268" w:type="dxa"/>
            <w:vAlign w:val="center"/>
          </w:tcPr>
          <w:p>
            <w:pPr>
              <w:spacing w:line="576" w:lineRule="exact"/>
              <w:jc w:val="center"/>
              <w:rPr>
                <w:rFonts w:ascii="Times New Roman" w:hAnsi="Times New Roman" w:eastAsia="方正小标宋_GBK"/>
                <w:sz w:val="32"/>
                <w:szCs w:val="32"/>
              </w:rPr>
            </w:pPr>
          </w:p>
        </w:tc>
        <w:tc>
          <w:tcPr>
            <w:tcW w:w="6566" w:type="dxa"/>
            <w:vAlign w:val="center"/>
          </w:tcPr>
          <w:p>
            <w:pPr>
              <w:spacing w:line="576" w:lineRule="exact"/>
              <w:jc w:val="center"/>
              <w:rPr>
                <w:rFonts w:ascii="Times New Roman" w:hAnsi="Times New Roman" w:eastAsia="方正小标宋_GBK"/>
                <w:w w:val="66"/>
                <w:sz w:val="32"/>
                <w:szCs w:val="32"/>
              </w:rPr>
            </w:pPr>
          </w:p>
        </w:tc>
      </w:tr>
      <w:tr>
        <w:tblPrEx>
          <w:tblCellMar>
            <w:top w:w="0" w:type="dxa"/>
            <w:left w:w="108" w:type="dxa"/>
            <w:bottom w:w="0" w:type="dxa"/>
            <w:right w:w="108" w:type="dxa"/>
          </w:tblCellMar>
        </w:tblPrEx>
        <w:trPr>
          <w:trHeight w:val="567" w:hRule="exact"/>
          <w:jc w:val="center"/>
        </w:trPr>
        <w:tc>
          <w:tcPr>
            <w:tcW w:w="2268" w:type="dxa"/>
            <w:vAlign w:val="center"/>
          </w:tcPr>
          <w:p>
            <w:pPr>
              <w:spacing w:line="576" w:lineRule="exact"/>
              <w:jc w:val="center"/>
              <w:rPr>
                <w:rFonts w:ascii="Times New Roman" w:hAnsi="Times New Roman" w:eastAsia="方正小标宋_GBK"/>
                <w:sz w:val="32"/>
                <w:szCs w:val="32"/>
              </w:rPr>
            </w:pPr>
          </w:p>
        </w:tc>
        <w:tc>
          <w:tcPr>
            <w:tcW w:w="6566" w:type="dxa"/>
            <w:vAlign w:val="center"/>
          </w:tcPr>
          <w:p>
            <w:pPr>
              <w:spacing w:line="576" w:lineRule="exact"/>
              <w:jc w:val="right"/>
              <w:rPr>
                <w:rFonts w:ascii="Times New Roman" w:hAnsi="Times New Roman" w:eastAsia="楷体"/>
                <w:sz w:val="32"/>
                <w:szCs w:val="32"/>
              </w:rPr>
            </w:pPr>
            <w:r>
              <w:rPr>
                <w:rFonts w:hint="eastAsia" w:ascii="Times New Roman" w:hAnsi="Times New Roman" w:eastAsia="楷体"/>
                <w:sz w:val="24"/>
                <w:szCs w:val="24"/>
              </w:rPr>
              <w:t>编号：</w:t>
            </w:r>
            <w:r>
              <w:rPr>
                <w:rFonts w:hint="eastAsia" w:ascii="Times New Roman" w:hAnsi="Times New Roman" w:eastAsia="楷体"/>
                <w:sz w:val="24"/>
                <w:szCs w:val="24"/>
                <w:lang w:eastAsia="zh-CN"/>
              </w:rPr>
              <w:t>（许可审批地区划编码</w:t>
            </w:r>
            <w:r>
              <w:rPr>
                <w:rFonts w:hint="eastAsia" w:ascii="Times New Roman" w:hAnsi="Times New Roman" w:eastAsia="楷体"/>
                <w:sz w:val="24"/>
                <w:szCs w:val="24"/>
                <w:lang w:val="en-US" w:eastAsia="zh-CN"/>
              </w:rPr>
              <w:t>+年份+编号共12位</w:t>
            </w:r>
            <w:r>
              <w:rPr>
                <w:rFonts w:hint="eastAsia" w:ascii="Times New Roman" w:hAnsi="Times New Roman" w:eastAsia="楷体"/>
                <w:sz w:val="24"/>
                <w:szCs w:val="24"/>
                <w:lang w:eastAsia="zh-CN"/>
              </w:rPr>
              <w:t>）</w:t>
            </w:r>
            <w:r>
              <w:rPr>
                <w:rFonts w:hint="eastAsia" w:ascii="Times New Roman" w:hAnsi="Times New Roman" w:eastAsia="楷体"/>
                <w:sz w:val="24"/>
                <w:szCs w:val="24"/>
              </w:rPr>
              <w:t>号</w:t>
            </w:r>
          </w:p>
        </w:tc>
      </w:tr>
      <w:tr>
        <w:tblPrEx>
          <w:tblCellMar>
            <w:top w:w="0" w:type="dxa"/>
            <w:left w:w="108" w:type="dxa"/>
            <w:bottom w:w="0" w:type="dxa"/>
            <w:right w:w="108" w:type="dxa"/>
          </w:tblCellMar>
        </w:tblPrEx>
        <w:trPr>
          <w:trHeight w:val="851" w:hRule="exact"/>
          <w:jc w:val="center"/>
        </w:trPr>
        <w:tc>
          <w:tcPr>
            <w:tcW w:w="2268" w:type="dxa"/>
            <w:vAlign w:val="center"/>
          </w:tcPr>
          <w:p>
            <w:pPr>
              <w:spacing w:line="576" w:lineRule="exact"/>
              <w:jc w:val="distribute"/>
              <w:rPr>
                <w:rFonts w:ascii="Times New Roman" w:hAnsi="Times New Roman" w:eastAsia="黑体"/>
                <w:sz w:val="32"/>
                <w:szCs w:val="32"/>
              </w:rPr>
            </w:pPr>
            <w:r>
              <w:rPr>
                <w:rFonts w:hint="eastAsia" w:ascii="Times New Roman" w:hAnsi="Times New Roman" w:eastAsia="黑体"/>
                <w:sz w:val="32"/>
                <w:szCs w:val="32"/>
              </w:rPr>
              <w:t>机构名称</w:t>
            </w:r>
          </w:p>
        </w:tc>
        <w:tc>
          <w:tcPr>
            <w:tcW w:w="6566" w:type="dxa"/>
            <w:vAlign w:val="center"/>
          </w:tcPr>
          <w:p>
            <w:pPr>
              <w:spacing w:line="576" w:lineRule="exact"/>
              <w:rPr>
                <w:rFonts w:hint="eastAsia" w:ascii="仿宋_GB2312" w:hAnsi="Times New Roman" w:eastAsia="黑体"/>
                <w:sz w:val="32"/>
                <w:szCs w:val="32"/>
                <w:lang w:eastAsia="zh-CN"/>
              </w:rPr>
            </w:pPr>
            <w:r>
              <w:rPr>
                <w:rFonts w:hint="eastAsia" w:ascii="Times New Roman" w:hAnsi="Times New Roman" w:eastAsia="黑体"/>
                <w:sz w:val="32"/>
                <w:szCs w:val="32"/>
              </w:rPr>
              <w:t>：</w:t>
            </w:r>
          </w:p>
        </w:tc>
      </w:tr>
      <w:tr>
        <w:tblPrEx>
          <w:tblCellMar>
            <w:top w:w="0" w:type="dxa"/>
            <w:left w:w="108" w:type="dxa"/>
            <w:bottom w:w="0" w:type="dxa"/>
            <w:right w:w="108" w:type="dxa"/>
          </w:tblCellMar>
        </w:tblPrEx>
        <w:trPr>
          <w:trHeight w:val="851" w:hRule="exact"/>
          <w:jc w:val="center"/>
        </w:trPr>
        <w:tc>
          <w:tcPr>
            <w:tcW w:w="2268" w:type="dxa"/>
            <w:vAlign w:val="center"/>
          </w:tcPr>
          <w:p>
            <w:pPr>
              <w:spacing w:line="576" w:lineRule="exact"/>
              <w:jc w:val="distribute"/>
              <w:rPr>
                <w:rFonts w:ascii="Times New Roman" w:hAnsi="Times New Roman" w:eastAsia="黑体"/>
                <w:w w:val="80"/>
                <w:sz w:val="32"/>
                <w:szCs w:val="32"/>
              </w:rPr>
            </w:pPr>
            <w:r>
              <w:rPr>
                <w:rFonts w:hint="eastAsia" w:ascii="Times New Roman" w:hAnsi="Times New Roman" w:eastAsia="黑体"/>
                <w:w w:val="80"/>
                <w:sz w:val="32"/>
                <w:szCs w:val="32"/>
              </w:rPr>
              <w:t>统一社会信用代码</w:t>
            </w:r>
          </w:p>
        </w:tc>
        <w:tc>
          <w:tcPr>
            <w:tcW w:w="6566" w:type="dxa"/>
            <w:vAlign w:val="center"/>
          </w:tcPr>
          <w:p>
            <w:pPr>
              <w:spacing w:line="576" w:lineRule="exact"/>
              <w:rPr>
                <w:rFonts w:hint="default" w:ascii="仿宋_GB2312" w:hAnsi="Times New Roman" w:eastAsia="仿宋_GB2312"/>
                <w:sz w:val="32"/>
                <w:szCs w:val="32"/>
                <w:lang w:val="en-US"/>
              </w:rPr>
            </w:pPr>
            <w:r>
              <w:rPr>
                <w:rFonts w:hint="eastAsia" w:ascii="Times New Roman" w:hAnsi="Times New Roman" w:eastAsia="黑体"/>
                <w:sz w:val="32"/>
                <w:szCs w:val="32"/>
              </w:rPr>
              <w:t>：</w:t>
            </w:r>
          </w:p>
        </w:tc>
      </w:tr>
      <w:tr>
        <w:tblPrEx>
          <w:tblCellMar>
            <w:top w:w="0" w:type="dxa"/>
            <w:left w:w="108" w:type="dxa"/>
            <w:bottom w:w="0" w:type="dxa"/>
            <w:right w:w="108" w:type="dxa"/>
          </w:tblCellMar>
        </w:tblPrEx>
        <w:trPr>
          <w:trHeight w:val="851" w:hRule="exact"/>
          <w:jc w:val="center"/>
        </w:trPr>
        <w:tc>
          <w:tcPr>
            <w:tcW w:w="2268" w:type="dxa"/>
            <w:vAlign w:val="center"/>
          </w:tcPr>
          <w:p>
            <w:pPr>
              <w:spacing w:line="576" w:lineRule="exact"/>
              <w:jc w:val="distribute"/>
              <w:rPr>
                <w:rFonts w:ascii="Times New Roman" w:hAnsi="Times New Roman" w:eastAsia="黑体"/>
                <w:sz w:val="32"/>
                <w:szCs w:val="32"/>
              </w:rPr>
            </w:pPr>
            <w:r>
              <w:rPr>
                <w:rFonts w:hint="eastAsia" w:ascii="Times New Roman" w:hAnsi="Times New Roman" w:eastAsia="黑体"/>
                <w:sz w:val="32"/>
                <w:szCs w:val="32"/>
              </w:rPr>
              <w:t>地址</w:t>
            </w:r>
          </w:p>
        </w:tc>
        <w:tc>
          <w:tcPr>
            <w:tcW w:w="6566" w:type="dxa"/>
            <w:vAlign w:val="center"/>
          </w:tcPr>
          <w:p>
            <w:pPr>
              <w:spacing w:line="576" w:lineRule="exact"/>
              <w:rPr>
                <w:rFonts w:hint="default" w:ascii="仿宋_GB2312" w:hAnsi="Times New Roman" w:eastAsia="仿宋_GB2312"/>
                <w:w w:val="66"/>
                <w:sz w:val="32"/>
                <w:szCs w:val="32"/>
                <w:lang w:val="en-US"/>
              </w:rPr>
            </w:pPr>
            <w:r>
              <w:rPr>
                <w:rFonts w:hint="eastAsia" w:ascii="Times New Roman" w:hAnsi="Times New Roman" w:eastAsia="黑体"/>
                <w:sz w:val="32"/>
                <w:szCs w:val="32"/>
              </w:rPr>
              <w:t>：</w:t>
            </w:r>
          </w:p>
        </w:tc>
      </w:tr>
      <w:tr>
        <w:tblPrEx>
          <w:tblCellMar>
            <w:top w:w="0" w:type="dxa"/>
            <w:left w:w="108" w:type="dxa"/>
            <w:bottom w:w="0" w:type="dxa"/>
            <w:right w:w="108" w:type="dxa"/>
          </w:tblCellMar>
        </w:tblPrEx>
        <w:trPr>
          <w:trHeight w:val="851" w:hRule="exact"/>
          <w:jc w:val="center"/>
        </w:trPr>
        <w:tc>
          <w:tcPr>
            <w:tcW w:w="2268" w:type="dxa"/>
            <w:vAlign w:val="center"/>
          </w:tcPr>
          <w:p>
            <w:pPr>
              <w:spacing w:line="576" w:lineRule="exact"/>
              <w:jc w:val="distribute"/>
              <w:rPr>
                <w:rFonts w:ascii="Times New Roman" w:hAnsi="Times New Roman" w:eastAsia="黑体"/>
                <w:spacing w:val="-14"/>
                <w:w w:val="70"/>
                <w:sz w:val="32"/>
                <w:szCs w:val="32"/>
              </w:rPr>
            </w:pPr>
            <w:r>
              <w:rPr>
                <w:rFonts w:hint="eastAsia" w:ascii="Times New Roman" w:hAnsi="Times New Roman" w:eastAsia="黑体"/>
                <w:spacing w:val="-14"/>
                <w:w w:val="70"/>
                <w:sz w:val="32"/>
                <w:szCs w:val="32"/>
              </w:rPr>
              <w:t>法定代表人（负责人）</w:t>
            </w:r>
          </w:p>
        </w:tc>
        <w:tc>
          <w:tcPr>
            <w:tcW w:w="6566" w:type="dxa"/>
            <w:vAlign w:val="center"/>
          </w:tcPr>
          <w:p>
            <w:pPr>
              <w:spacing w:line="576" w:lineRule="exact"/>
              <w:rPr>
                <w:rFonts w:hint="eastAsia" w:ascii="仿宋_GB2312" w:hAnsi="Times New Roman" w:eastAsia="黑体"/>
                <w:sz w:val="32"/>
                <w:szCs w:val="32"/>
                <w:lang w:eastAsia="zh-CN"/>
              </w:rPr>
            </w:pPr>
            <w:r>
              <w:rPr>
                <w:rFonts w:hint="eastAsia" w:ascii="Times New Roman" w:hAnsi="Times New Roman" w:eastAsia="黑体"/>
                <w:sz w:val="32"/>
                <w:szCs w:val="32"/>
              </w:rPr>
              <w:t>：</w:t>
            </w:r>
          </w:p>
        </w:tc>
      </w:tr>
      <w:tr>
        <w:tblPrEx>
          <w:tblCellMar>
            <w:top w:w="0" w:type="dxa"/>
            <w:left w:w="108" w:type="dxa"/>
            <w:bottom w:w="0" w:type="dxa"/>
            <w:right w:w="108" w:type="dxa"/>
          </w:tblCellMar>
        </w:tblPrEx>
        <w:trPr>
          <w:trHeight w:val="851" w:hRule="exact"/>
          <w:jc w:val="center"/>
        </w:trPr>
        <w:tc>
          <w:tcPr>
            <w:tcW w:w="2268" w:type="dxa"/>
            <w:vAlign w:val="center"/>
          </w:tcPr>
          <w:p>
            <w:pPr>
              <w:spacing w:line="576" w:lineRule="exact"/>
              <w:jc w:val="distribute"/>
              <w:rPr>
                <w:rFonts w:ascii="Times New Roman" w:hAnsi="Times New Roman" w:eastAsia="黑体"/>
                <w:sz w:val="32"/>
                <w:szCs w:val="32"/>
              </w:rPr>
            </w:pPr>
            <w:r>
              <w:rPr>
                <w:rFonts w:hint="eastAsia" w:ascii="Times New Roman" w:hAnsi="Times New Roman" w:eastAsia="黑体"/>
                <w:sz w:val="32"/>
                <w:szCs w:val="32"/>
              </w:rPr>
              <w:t>机构性质</w:t>
            </w:r>
          </w:p>
        </w:tc>
        <w:tc>
          <w:tcPr>
            <w:tcW w:w="6566" w:type="dxa"/>
            <w:vAlign w:val="center"/>
          </w:tcPr>
          <w:p>
            <w:pPr>
              <w:spacing w:line="576" w:lineRule="exact"/>
              <w:rPr>
                <w:rFonts w:hint="eastAsia" w:ascii="仿宋_GB2312" w:hAnsi="Times New Roman" w:eastAsia="黑体"/>
                <w:sz w:val="32"/>
                <w:szCs w:val="32"/>
                <w:lang w:eastAsia="zh-CN"/>
              </w:rPr>
            </w:pPr>
            <w:r>
              <w:rPr>
                <w:rFonts w:hint="eastAsia" w:ascii="Times New Roman" w:hAnsi="Times New Roman" w:eastAsia="黑体"/>
                <w:sz w:val="32"/>
                <w:szCs w:val="32"/>
              </w:rPr>
              <w:t>：</w:t>
            </w:r>
          </w:p>
        </w:tc>
      </w:tr>
      <w:tr>
        <w:tblPrEx>
          <w:tblCellMar>
            <w:top w:w="0" w:type="dxa"/>
            <w:left w:w="108" w:type="dxa"/>
            <w:bottom w:w="0" w:type="dxa"/>
            <w:right w:w="108" w:type="dxa"/>
          </w:tblCellMar>
        </w:tblPrEx>
        <w:trPr>
          <w:jc w:val="center"/>
        </w:trPr>
        <w:tc>
          <w:tcPr>
            <w:tcW w:w="2268" w:type="dxa"/>
          </w:tcPr>
          <w:p>
            <w:pPr>
              <w:spacing w:line="576" w:lineRule="exact"/>
              <w:jc w:val="distribute"/>
              <w:rPr>
                <w:rFonts w:ascii="Times New Roman" w:hAnsi="Times New Roman" w:eastAsia="黑体"/>
                <w:sz w:val="32"/>
                <w:szCs w:val="32"/>
              </w:rPr>
            </w:pPr>
            <w:r>
              <w:rPr>
                <w:rFonts w:hint="eastAsia" w:ascii="Times New Roman" w:hAnsi="Times New Roman" w:eastAsia="黑体"/>
                <w:sz w:val="32"/>
                <w:szCs w:val="32"/>
              </w:rPr>
              <w:t>服务范围</w:t>
            </w:r>
          </w:p>
        </w:tc>
        <w:tc>
          <w:tcPr>
            <w:tcW w:w="6566" w:type="dxa"/>
            <w:vAlign w:val="center"/>
          </w:tcPr>
          <w:p>
            <w:pPr>
              <w:spacing w:line="576" w:lineRule="exact"/>
              <w:rPr>
                <w:rFonts w:ascii="Times New Roman" w:hAnsi="Times New Roman" w:eastAsia="仿宋_GB2312"/>
                <w:sz w:val="32"/>
                <w:szCs w:val="32"/>
              </w:rPr>
            </w:pPr>
            <w:r>
              <w:rPr>
                <w:rFonts w:hint="eastAsia" w:ascii="Times New Roman" w:hAnsi="Times New Roman" w:eastAsia="黑体"/>
                <w:sz w:val="32"/>
                <w:szCs w:val="32"/>
              </w:rPr>
              <w:t>：</w:t>
            </w:r>
            <w:r>
              <w:rPr>
                <w:rFonts w:hint="eastAsia" w:ascii="Times New Roman" w:hAnsi="Times New Roman" w:eastAsia="仿宋_GB2312"/>
                <w:sz w:val="32"/>
                <w:szCs w:val="32"/>
                <w:lang w:val="en-US" w:eastAsia="zh-CN"/>
              </w:rPr>
              <w:t>(人力资源服务机构申请的暂行条例明确的备案事项)</w:t>
            </w:r>
            <w:r>
              <w:rPr>
                <w:rFonts w:ascii="Times New Roman" w:hAnsi="Times New Roman" w:eastAsia="仿宋_GB2312"/>
                <w:sz w:val="32"/>
                <w:szCs w:val="32"/>
              </w:rPr>
              <w:t>**</w:t>
            </w:r>
          </w:p>
        </w:tc>
      </w:tr>
      <w:tr>
        <w:tblPrEx>
          <w:tblCellMar>
            <w:top w:w="0" w:type="dxa"/>
            <w:left w:w="108" w:type="dxa"/>
            <w:bottom w:w="0" w:type="dxa"/>
            <w:right w:w="108" w:type="dxa"/>
          </w:tblCellMar>
        </w:tblPrEx>
        <w:trPr>
          <w:jc w:val="center"/>
        </w:trPr>
        <w:tc>
          <w:tcPr>
            <w:tcW w:w="2268" w:type="dxa"/>
            <w:vAlign w:val="top"/>
          </w:tcPr>
          <w:p>
            <w:pPr>
              <w:spacing w:line="576" w:lineRule="exact"/>
              <w:jc w:val="distribute"/>
              <w:rPr>
                <w:rFonts w:hint="default" w:ascii="Times New Roman" w:hAnsi="Times New Roman" w:eastAsia="黑体" w:cs="Times New Roman"/>
                <w:kern w:val="2"/>
                <w:sz w:val="32"/>
                <w:szCs w:val="32"/>
                <w:lang w:val="en-US" w:eastAsia="zh-CN" w:bidi="ar-SA"/>
              </w:rPr>
            </w:pPr>
            <w:r>
              <w:rPr>
                <w:rFonts w:hint="eastAsia" w:ascii="Times New Roman" w:hAnsi="Times New Roman" w:eastAsia="黑体"/>
                <w:sz w:val="32"/>
                <w:szCs w:val="32"/>
                <w:lang w:eastAsia="zh-CN"/>
              </w:rPr>
              <w:t>报告事项</w:t>
            </w:r>
          </w:p>
        </w:tc>
        <w:tc>
          <w:tcPr>
            <w:tcW w:w="6566" w:type="dxa"/>
            <w:vAlign w:val="center"/>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imes New Roman" w:hAnsi="Times New Roman" w:eastAsia="黑体" w:cs="Times New Roman"/>
                <w:kern w:val="2"/>
                <w:sz w:val="32"/>
                <w:szCs w:val="32"/>
                <w:lang w:val="en-US" w:eastAsia="zh-CN" w:bidi="ar-SA"/>
              </w:rPr>
            </w:pPr>
            <w:r>
              <w:rPr>
                <w:rFonts w:hint="eastAsia" w:ascii="Times New Roman" w:hAnsi="Times New Roman" w:eastAsia="黑体"/>
                <w:sz w:val="32"/>
                <w:szCs w:val="32"/>
                <w:lang w:eastAsia="zh-CN"/>
              </w:rPr>
              <w:t>：</w:t>
            </w:r>
            <w:r>
              <w:rPr>
                <w:rFonts w:hint="eastAsia" w:ascii="Times New Roman" w:hAnsi="Times New Roman" w:eastAsia="仿宋_GB2312"/>
                <w:sz w:val="32"/>
                <w:szCs w:val="32"/>
                <w:lang w:val="en-US" w:eastAsia="zh-CN"/>
              </w:rPr>
              <w:t>（设立分支机构明确事项）</w:t>
            </w:r>
          </w:p>
        </w:tc>
      </w:tr>
    </w:tbl>
    <w:p>
      <w:pPr>
        <w:keepNext w:val="0"/>
        <w:keepLines w:val="0"/>
        <w:pageBreakBefore w:val="0"/>
        <w:widowControl w:val="0"/>
        <w:kinsoku/>
        <w:wordWrap/>
        <w:overflowPunct/>
        <w:topLinePunct w:val="0"/>
        <w:autoSpaceDE/>
        <w:autoSpaceDN/>
        <w:bidi w:val="0"/>
        <w:adjustRightInd/>
        <w:snapToGrid/>
        <w:spacing w:line="578" w:lineRule="exact"/>
        <w:textAlignment w:val="auto"/>
        <w:rPr>
          <w:rFonts w:ascii="Times New Roman" w:hAnsi="黑体" w:eastAsia="黑体" w:cs="仿宋"/>
          <w:sz w:val="32"/>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ascii="Times New Roman" w:hAnsi="黑体" w:eastAsia="黑体" w:cs="仿宋"/>
          <w:sz w:val="32"/>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ascii="Times New Roman" w:hAnsi="黑体" w:eastAsia="黑体" w:cs="仿宋"/>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ascii="Times New Roman" w:hAnsi="Times New Roman" w:eastAsia="黑体"/>
          <w:sz w:val="32"/>
          <w:szCs w:val="32"/>
        </w:rPr>
      </w:pPr>
      <w:r>
        <w:rPr>
          <w:rFonts w:hint="eastAsia" w:ascii="Times New Roman" w:hAnsi="黑体" w:eastAsia="黑体" w:cs="仿宋"/>
          <w:sz w:val="32"/>
          <w:szCs w:val="32"/>
        </w:rPr>
        <w:t>备案日期：</w:t>
      </w:r>
      <w:r>
        <w:rPr>
          <w:rFonts w:ascii="Times New Roman" w:hAnsi="Times New Roman" w:eastAsia="黑体" w:cs="仿宋"/>
          <w:sz w:val="32"/>
          <w:szCs w:val="32"/>
        </w:rPr>
        <w:t>20</w:t>
      </w:r>
      <w:r>
        <w:rPr>
          <w:rFonts w:hint="eastAsia" w:ascii="Times New Roman" w:hAnsi="黑体" w:eastAsia="黑体" w:cs="仿宋"/>
          <w:sz w:val="32"/>
          <w:szCs w:val="32"/>
          <w:lang w:val="en-US" w:eastAsia="zh-CN"/>
        </w:rPr>
        <w:t>XX</w:t>
      </w:r>
      <w:r>
        <w:rPr>
          <w:rFonts w:hint="eastAsia" w:ascii="Times New Roman" w:hAnsi="黑体" w:eastAsia="黑体" w:cs="仿宋"/>
          <w:sz w:val="32"/>
          <w:szCs w:val="32"/>
        </w:rPr>
        <w:t>年</w:t>
      </w:r>
      <w:r>
        <w:rPr>
          <w:rFonts w:hint="eastAsia" w:ascii="Times New Roman" w:hAnsi="黑体" w:eastAsia="黑体" w:cs="仿宋"/>
          <w:sz w:val="32"/>
          <w:szCs w:val="32"/>
          <w:lang w:val="en-US" w:eastAsia="zh-CN"/>
        </w:rPr>
        <w:t>XX</w:t>
      </w:r>
      <w:r>
        <w:rPr>
          <w:rFonts w:hint="eastAsia" w:ascii="Times New Roman" w:hAnsi="黑体" w:eastAsia="黑体" w:cs="仿宋"/>
          <w:sz w:val="32"/>
          <w:szCs w:val="32"/>
        </w:rPr>
        <w:t>月</w:t>
      </w:r>
      <w:r>
        <w:rPr>
          <w:rFonts w:hint="eastAsia" w:ascii="Times New Roman" w:hAnsi="Times New Roman" w:eastAsia="黑体" w:cs="仿宋"/>
          <w:sz w:val="32"/>
          <w:szCs w:val="32"/>
          <w:lang w:val="en-US" w:eastAsia="zh-CN"/>
        </w:rPr>
        <w:t>XX</w:t>
      </w:r>
      <w:r>
        <w:rPr>
          <w:rFonts w:hint="eastAsia" w:ascii="Times New Roman" w:hAnsi="黑体" w:eastAsia="黑体" w:cs="仿宋"/>
          <w:sz w:val="32"/>
          <w:szCs w:val="32"/>
        </w:rPr>
        <w:t>日</w:t>
      </w:r>
      <w:r>
        <w:rPr>
          <w:rFonts w:ascii="Times New Roman" w:hAnsi="Times New Roman" w:eastAsia="黑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Times New Roman" w:hAnsi="黑体" w:eastAsia="黑体" w:cs="仿宋"/>
          <w:sz w:val="32"/>
          <w:szCs w:val="32"/>
        </w:rPr>
      </w:pPr>
      <w:r>
        <w:rPr>
          <w:rFonts w:hint="eastAsia" w:ascii="Times New Roman" w:hAnsi="黑体" w:eastAsia="黑体" w:cs="仿宋"/>
          <w:sz w:val="32"/>
          <w:szCs w:val="32"/>
        </w:rPr>
        <w:t>有效期限：</w:t>
      </w:r>
      <w:r>
        <w:rPr>
          <w:rFonts w:ascii="Times New Roman" w:hAnsi="Times New Roman" w:eastAsia="黑体" w:cs="仿宋"/>
          <w:sz w:val="32"/>
          <w:szCs w:val="32"/>
        </w:rPr>
        <w:t>20</w:t>
      </w:r>
      <w:r>
        <w:rPr>
          <w:rFonts w:hint="eastAsia" w:ascii="Times New Roman" w:hAnsi="黑体" w:eastAsia="黑体" w:cs="仿宋"/>
          <w:sz w:val="32"/>
          <w:szCs w:val="32"/>
          <w:lang w:val="en-US" w:eastAsia="zh-CN"/>
        </w:rPr>
        <w:t>XX</w:t>
      </w:r>
      <w:r>
        <w:rPr>
          <w:rFonts w:hint="eastAsia" w:ascii="Times New Roman" w:hAnsi="黑体" w:eastAsia="黑体" w:cs="仿宋"/>
          <w:sz w:val="32"/>
          <w:szCs w:val="32"/>
        </w:rPr>
        <w:t>年</w:t>
      </w:r>
      <w:r>
        <w:rPr>
          <w:rFonts w:hint="eastAsia" w:ascii="Times New Roman" w:hAnsi="黑体" w:eastAsia="黑体" w:cs="仿宋"/>
          <w:sz w:val="32"/>
          <w:szCs w:val="32"/>
          <w:lang w:val="en-US" w:eastAsia="zh-CN"/>
        </w:rPr>
        <w:t>XX</w:t>
      </w:r>
      <w:r>
        <w:rPr>
          <w:rFonts w:hint="eastAsia" w:ascii="Times New Roman" w:hAnsi="黑体" w:eastAsia="黑体" w:cs="仿宋"/>
          <w:sz w:val="32"/>
          <w:szCs w:val="32"/>
        </w:rPr>
        <w:t>月</w:t>
      </w:r>
      <w:r>
        <w:rPr>
          <w:rFonts w:hint="eastAsia" w:ascii="Times New Roman" w:hAnsi="Times New Roman" w:eastAsia="黑体" w:cs="仿宋"/>
          <w:sz w:val="32"/>
          <w:szCs w:val="32"/>
          <w:lang w:val="en-US" w:eastAsia="zh-CN"/>
        </w:rPr>
        <w:t>XX</w:t>
      </w:r>
      <w:r>
        <w:rPr>
          <w:rFonts w:hint="eastAsia" w:ascii="Times New Roman" w:hAnsi="黑体" w:eastAsia="黑体" w:cs="仿宋"/>
          <w:sz w:val="32"/>
          <w:szCs w:val="32"/>
        </w:rPr>
        <w:t>日</w:t>
      </w:r>
      <w:r>
        <w:rPr>
          <w:rFonts w:ascii="Times New Roman" w:hAnsi="Times New Roman" w:eastAsia="黑体" w:cs="仿宋"/>
          <w:sz w:val="32"/>
          <w:szCs w:val="32"/>
        </w:rPr>
        <w:t xml:space="preserve">         </w:t>
      </w:r>
      <w:r>
        <w:rPr>
          <w:rFonts w:hint="eastAsia" w:ascii="Times New Roman" w:hAnsi="黑体" w:eastAsia="黑体" w:cs="仿宋"/>
          <w:sz w:val="32"/>
          <w:szCs w:val="32"/>
        </w:rPr>
        <w:t>备案机关：（盖章）</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ascii="Times New Roman" w:hAnsi="Times New Roman" w:eastAsia="仿宋_GB2312" w:cs="仿宋"/>
          <w:spacing w:val="320"/>
          <w:kern w:val="0"/>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pPr>
      <w:r>
        <w:rPr>
          <w:rFonts w:hint="eastAsia" w:ascii="Times New Roman" w:hAnsi="Times New Roman" w:eastAsia="仿宋_GB2312"/>
          <w:spacing w:val="0"/>
          <w:w w:val="87"/>
          <w:sz w:val="32"/>
          <w:szCs w:val="32"/>
        </w:rPr>
        <w:t>备</w:t>
      </w:r>
      <w:r>
        <w:rPr>
          <w:rFonts w:hint="eastAsia" w:ascii="Times New Roman" w:hAnsi="Times New Roman" w:eastAsia="仿宋_GB2312"/>
          <w:spacing w:val="0"/>
          <w:w w:val="87"/>
          <w:sz w:val="32"/>
          <w:szCs w:val="32"/>
          <w:lang w:val="en-US" w:eastAsia="zh-CN"/>
        </w:rPr>
        <w:t xml:space="preserve">     </w:t>
      </w:r>
      <w:r>
        <w:rPr>
          <w:rFonts w:hint="eastAsia" w:ascii="Times New Roman" w:hAnsi="Times New Roman" w:eastAsia="仿宋_GB2312"/>
          <w:spacing w:val="0"/>
          <w:w w:val="87"/>
          <w:sz w:val="32"/>
          <w:szCs w:val="32"/>
        </w:rPr>
        <w:t>注：本</w:t>
      </w:r>
      <w:r>
        <w:rPr>
          <w:rFonts w:hint="eastAsia" w:ascii="Times New Roman" w:hAnsi="Times New Roman" w:eastAsia="仿宋_GB2312"/>
          <w:spacing w:val="0"/>
          <w:w w:val="87"/>
          <w:sz w:val="32"/>
          <w:szCs w:val="32"/>
          <w:lang w:eastAsia="zh-CN"/>
        </w:rPr>
        <w:t>回执书</w:t>
      </w:r>
      <w:r>
        <w:rPr>
          <w:rFonts w:hint="eastAsia" w:ascii="Times New Roman" w:hAnsi="Times New Roman" w:eastAsia="仿宋_GB2312"/>
          <w:spacing w:val="0"/>
          <w:w w:val="87"/>
          <w:sz w:val="32"/>
          <w:szCs w:val="32"/>
        </w:rPr>
        <w:t>一式两份，一份人社部门存档，一份服务机构留存</w:t>
      </w:r>
      <w:r>
        <w:rPr>
          <w:rFonts w:hint="eastAsia" w:ascii="Times New Roman" w:hAnsi="Times New Roman" w:eastAsia="仿宋_GB2312"/>
          <w:spacing w:val="0"/>
          <w:w w:val="87"/>
          <w:sz w:val="32"/>
          <w:szCs w:val="32"/>
          <w:lang w:eastAsia="zh-CN"/>
        </w:rPr>
        <w:t>。</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zNGEzZTM2MWE0M2VlOWNjYTVmZThmZjFkZmRjMzEifQ=="/>
  </w:docVars>
  <w:rsids>
    <w:rsidRoot w:val="00000000"/>
    <w:rsid w:val="00C44085"/>
    <w:rsid w:val="06E96C70"/>
    <w:rsid w:val="10065CDD"/>
    <w:rsid w:val="15782647"/>
    <w:rsid w:val="1D0C721C"/>
    <w:rsid w:val="269B0C4B"/>
    <w:rsid w:val="286332DD"/>
    <w:rsid w:val="29610025"/>
    <w:rsid w:val="2D3E7F42"/>
    <w:rsid w:val="2D4217FA"/>
    <w:rsid w:val="34AC2E87"/>
    <w:rsid w:val="35ED7BFB"/>
    <w:rsid w:val="38A30A45"/>
    <w:rsid w:val="399F20C0"/>
    <w:rsid w:val="3AEE7DBB"/>
    <w:rsid w:val="3EF041D8"/>
    <w:rsid w:val="48CC45FE"/>
    <w:rsid w:val="4E227761"/>
    <w:rsid w:val="51192B49"/>
    <w:rsid w:val="520B348B"/>
    <w:rsid w:val="56503B63"/>
    <w:rsid w:val="57812F2D"/>
    <w:rsid w:val="5B417F1E"/>
    <w:rsid w:val="5EEB4428"/>
    <w:rsid w:val="609F196E"/>
    <w:rsid w:val="60E85162"/>
    <w:rsid w:val="65242442"/>
    <w:rsid w:val="6F620805"/>
    <w:rsid w:val="758B065B"/>
    <w:rsid w:val="777A7860"/>
    <w:rsid w:val="77A60655"/>
    <w:rsid w:val="7966449A"/>
    <w:rsid w:val="7CE753AB"/>
    <w:rsid w:val="7D635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unhideWhenUsed/>
    <w:qFormat/>
    <w:uiPriority w:val="99"/>
    <w:pPr>
      <w:spacing w:after="12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4949</Words>
  <Characters>4978</Characters>
  <Lines>0</Lines>
  <Paragraphs>0</Paragraphs>
  <TotalTime>62</TotalTime>
  <ScaleCrop>false</ScaleCrop>
  <LinksUpToDate>false</LinksUpToDate>
  <CharactersWithSpaces>5088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2022-10-09T06:41:00Z</dcterms:created>
  <dc:creator>lenovo</dc:creator>
  <cp:lastModifiedBy>隆美尔</cp:lastModifiedBy>
  <cp:lastPrinted>2022-10-31T05:25:00Z</cp:lastPrinted>
  <dcterms:modified xsi:type="dcterms:W3CDTF">2022-11-22T02:51:11Z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8D31130CDA0343148B989DBFA9F7ACD0</vt:lpwstr>
  </property>
</Properties>
</file>